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1" w:rsidRPr="00A84D7E" w:rsidRDefault="006175EA" w:rsidP="008D3DE1">
      <w:pPr>
        <w:jc w:val="center"/>
        <w:rPr>
          <w:rFonts w:ascii="HGSｺﾞｼｯｸE" w:eastAsia="HGSｺﾞｼｯｸE" w:hAnsi="HGSｺﾞｼｯｸE"/>
          <w:sz w:val="28"/>
        </w:rPr>
      </w:pPr>
      <w:r>
        <w:rPr>
          <w:rFonts w:ascii="HGSｺﾞｼｯｸE" w:eastAsia="HGSｺﾞｼｯｸE" w:hAnsi="HGSｺﾞｼｯｸE" w:hint="eastAsia"/>
          <w:sz w:val="28"/>
        </w:rPr>
        <w:t>道徳</w:t>
      </w:r>
      <w:r w:rsidR="008D3DE1" w:rsidRPr="00A84D7E">
        <w:rPr>
          <w:rFonts w:ascii="HGSｺﾞｼｯｸE" w:eastAsia="HGSｺﾞｼｯｸE" w:hAnsi="HGSｺﾞｼｯｸE" w:hint="eastAsia"/>
          <w:sz w:val="28"/>
        </w:rPr>
        <w:t>学習指導案</w:t>
      </w:r>
      <w:r>
        <w:rPr>
          <w:rFonts w:ascii="HGSｺﾞｼｯｸE" w:eastAsia="HGSｺﾞｼｯｸE" w:hAnsi="HGSｺﾞｼｯｸE" w:hint="eastAsia"/>
          <w:sz w:val="28"/>
        </w:rPr>
        <w:t>（９）</w:t>
      </w:r>
      <w:r w:rsidR="00E92FC7" w:rsidRPr="002518F1">
        <w:rPr>
          <w:rFonts w:ascii="HGSｺﾞｼｯｸE" w:eastAsia="HGSｺﾞｼｯｸE" w:hAnsi="HGSｺﾞｼｯｸE" w:hint="eastAsia"/>
          <w:sz w:val="28"/>
        </w:rPr>
        <w:t>「</w:t>
      </w:r>
      <w:r w:rsidR="006956F7">
        <w:rPr>
          <w:rFonts w:ascii="HGSｺﾞｼｯｸE" w:eastAsia="HGSｺﾞｼｯｸE" w:hAnsi="HGSｺﾞｼｯｸE" w:hint="eastAsia"/>
          <w:sz w:val="28"/>
        </w:rPr>
        <w:t>誹謗中傷</w:t>
      </w:r>
      <w:r>
        <w:rPr>
          <w:rFonts w:ascii="HGSｺﾞｼｯｸE" w:eastAsia="HGSｺﾞｼｯｸE" w:hAnsi="HGSｺﾞｼｯｸE" w:hint="eastAsia"/>
          <w:sz w:val="28"/>
        </w:rPr>
        <w:t>の噂をつぶやく</w:t>
      </w:r>
      <w:r w:rsidR="00E92FC7" w:rsidRPr="002518F1">
        <w:rPr>
          <w:rFonts w:ascii="HGSｺﾞｼｯｸE" w:eastAsia="HGSｺﾞｼｯｸE" w:hAnsi="HGSｺﾞｼｯｸE" w:hint="eastAsia"/>
          <w:sz w:val="28"/>
        </w:rPr>
        <w:t>」</w:t>
      </w:r>
      <w:r>
        <w:rPr>
          <w:rFonts w:ascii="HGSｺﾞｼｯｸE" w:eastAsia="HGSｺﾞｼｯｸE" w:hAnsi="HGSｺﾞｼｯｸE" w:hint="eastAsia"/>
          <w:sz w:val="28"/>
        </w:rPr>
        <w:t>（名誉棄損）</w:t>
      </w:r>
    </w:p>
    <w:p w:rsidR="008D3DE1" w:rsidRDefault="008D3DE1" w:rsidP="008D3DE1"/>
    <w:p w:rsidR="008D3DE1" w:rsidRDefault="008D3DE1" w:rsidP="008D3DE1">
      <w:r>
        <w:rPr>
          <w:rFonts w:hint="eastAsia"/>
        </w:rPr>
        <w:t xml:space="preserve">１　主題名　</w:t>
      </w:r>
      <w:r w:rsidR="00D054AB" w:rsidRPr="00D054AB">
        <w:rPr>
          <w:rFonts w:hint="eastAsia"/>
        </w:rPr>
        <w:t>4-</w:t>
      </w:r>
      <w:r w:rsidR="00D054AB" w:rsidRPr="00D054AB">
        <w:rPr>
          <w:rFonts w:hint="eastAsia"/>
        </w:rPr>
        <w:t>（３）差別や偏見のない社会の実現</w:t>
      </w:r>
    </w:p>
    <w:p w:rsidR="008D3DE1" w:rsidRPr="00DB2A2D" w:rsidRDefault="008D3DE1" w:rsidP="008D3DE1"/>
    <w:p w:rsidR="008D3DE1" w:rsidRDefault="008D3DE1" w:rsidP="008D3DE1">
      <w:r>
        <w:rPr>
          <w:rFonts w:hint="eastAsia"/>
        </w:rPr>
        <w:t xml:space="preserve">２　資料名　</w:t>
      </w:r>
      <w:r w:rsidR="00DB2A2D">
        <w:rPr>
          <w:rFonts w:hint="eastAsia"/>
        </w:rPr>
        <w:t>情報モラル教室</w:t>
      </w:r>
      <w:r w:rsidR="00DB2A2D">
        <w:rPr>
          <w:rFonts w:hint="eastAsia"/>
        </w:rPr>
        <w:t>4</w:t>
      </w:r>
      <w:r w:rsidR="00DB2A2D">
        <w:rPr>
          <w:rFonts w:hint="eastAsia"/>
        </w:rPr>
        <w:t>コマ漫画</w:t>
      </w:r>
      <w:r w:rsidR="00927D0E" w:rsidRPr="00927D0E">
        <w:rPr>
          <w:rFonts w:hint="eastAsia"/>
        </w:rPr>
        <w:t>「誹謗中傷の噂をつぶやく」（名誉棄損）</w:t>
      </w:r>
    </w:p>
    <w:p w:rsidR="008D3DE1" w:rsidRDefault="008D3DE1" w:rsidP="008D3DE1"/>
    <w:p w:rsidR="008D3DE1" w:rsidRDefault="008D3DE1" w:rsidP="008D3DE1">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8D3DE1" w:rsidRDefault="00D054AB" w:rsidP="0094012D">
      <w:pPr>
        <w:spacing w:line="300" w:lineRule="exact"/>
        <w:ind w:leftChars="202" w:left="424" w:firstLineChars="100" w:firstLine="210"/>
      </w:pPr>
      <w:r>
        <w:rPr>
          <w:rFonts w:hint="eastAsia"/>
        </w:rPr>
        <w:t>誤った正義感から、他人を誹謗中傷し、それを</w:t>
      </w:r>
      <w:r>
        <w:rPr>
          <w:rFonts w:hint="eastAsia"/>
        </w:rPr>
        <w:t>Twitter</w:t>
      </w:r>
      <w:r>
        <w:rPr>
          <w:rFonts w:hint="eastAsia"/>
        </w:rPr>
        <w:t>などのインターネットを通して拡散してしまうケースが後を絶たない。</w:t>
      </w:r>
      <w:r w:rsidR="00C24138">
        <w:rPr>
          <w:rFonts w:hint="eastAsia"/>
        </w:rPr>
        <w:t>コンピュータやスマホが身近になり、あまりにも簡単に世間、世界中に公表してしまう重大性を理解していない生徒も多い。</w:t>
      </w:r>
      <w:r w:rsidR="000C1AA1">
        <w:rPr>
          <w:rFonts w:hint="eastAsia"/>
        </w:rPr>
        <w:t>その重大性を理解させ、また、事実無根の噂から相手の人格を傷つけてしまうことに問題意識を持たせたい。</w:t>
      </w:r>
    </w:p>
    <w:p w:rsidR="00830897" w:rsidRPr="00A84D7E" w:rsidRDefault="00830897" w:rsidP="008D3DE1">
      <w:pPr>
        <w:spacing w:line="300" w:lineRule="exact"/>
        <w:rPr>
          <w:sz w:val="20"/>
        </w:rPr>
      </w:pPr>
    </w:p>
    <w:p w:rsidR="000C1AA1" w:rsidRDefault="008D3DE1" w:rsidP="008D3DE1">
      <w:r>
        <w:rPr>
          <w:rFonts w:hint="eastAsia"/>
        </w:rPr>
        <w:t>（２）　資料について</w:t>
      </w:r>
    </w:p>
    <w:p w:rsidR="008D3DE1" w:rsidRDefault="000C1AA1" w:rsidP="0094012D">
      <w:pPr>
        <w:ind w:leftChars="202" w:left="424" w:firstLineChars="100" w:firstLine="210"/>
      </w:pPr>
      <w:r>
        <w:rPr>
          <w:rFonts w:hint="eastAsia"/>
        </w:rPr>
        <w:t>一般的な誹謗中傷投稿のパターンをモデルに４コマ漫画を作成した。実感を持ちやすいように、実際の</w:t>
      </w:r>
      <w:r>
        <w:rPr>
          <w:rFonts w:hint="eastAsia"/>
        </w:rPr>
        <w:t>Twitter</w:t>
      </w:r>
      <w:r>
        <w:rPr>
          <w:rFonts w:hint="eastAsia"/>
        </w:rPr>
        <w:t>の画面を模倣している。また、刑法２３０条を</w:t>
      </w:r>
      <w:r w:rsidR="007E336F">
        <w:rPr>
          <w:rFonts w:hint="eastAsia"/>
        </w:rPr>
        <w:t>読むことで、誹謗中傷の意味を確認できるようにしている。人の人格を傷つけることは法律でも許されていないことを知ってほしいという願いを込めている。</w:t>
      </w:r>
    </w:p>
    <w:p w:rsidR="008D3DE1" w:rsidRDefault="008D3DE1" w:rsidP="008D3DE1"/>
    <w:p w:rsidR="008D3DE1" w:rsidRDefault="008D3DE1" w:rsidP="008D3DE1">
      <w:r>
        <w:rPr>
          <w:rFonts w:hint="eastAsia"/>
        </w:rPr>
        <w:t>４　本時のねらい</w:t>
      </w:r>
    </w:p>
    <w:p w:rsidR="008D3DE1" w:rsidRDefault="00966A01" w:rsidP="0094012D">
      <w:pPr>
        <w:ind w:leftChars="202" w:left="424" w:firstLineChars="100" w:firstLine="210"/>
      </w:pPr>
      <w:r>
        <w:rPr>
          <w:rFonts w:hint="eastAsia"/>
        </w:rPr>
        <w:t>インターネット上で</w:t>
      </w:r>
      <w:r w:rsidR="007E336F">
        <w:rPr>
          <w:rFonts w:hint="eastAsia"/>
        </w:rPr>
        <w:t>誹謗中傷することが</w:t>
      </w:r>
      <w:r>
        <w:rPr>
          <w:rFonts w:hint="eastAsia"/>
        </w:rPr>
        <w:t>、どんな影響を及ぼすのか考え、今後、誹謗中傷したり、また、それをインターネットで拡散しない強い意志を持たせる。</w:t>
      </w:r>
    </w:p>
    <w:p w:rsidR="008D3DE1" w:rsidRDefault="008D3DE1" w:rsidP="008D3DE1">
      <w:r>
        <w:rPr>
          <w:rFonts w:hint="eastAsia"/>
        </w:rPr>
        <w:t xml:space="preserve">　　　</w:t>
      </w:r>
    </w:p>
    <w:p w:rsidR="008D3DE1" w:rsidRDefault="008D3DE1" w:rsidP="008D3DE1">
      <w:r>
        <w:rPr>
          <w:rFonts w:hint="eastAsia"/>
        </w:rPr>
        <w:t xml:space="preserve">５　準備　</w:t>
      </w:r>
    </w:p>
    <w:p w:rsidR="00EA612E" w:rsidRDefault="00EA612E" w:rsidP="002643C2">
      <w:pPr>
        <w:pStyle w:val="a4"/>
        <w:numPr>
          <w:ilvl w:val="0"/>
          <w:numId w:val="3"/>
        </w:numPr>
        <w:ind w:leftChars="0"/>
      </w:pPr>
      <w:r>
        <w:rPr>
          <w:rFonts w:hint="eastAsia"/>
        </w:rPr>
        <w:t>情報モラル教室</w:t>
      </w:r>
      <w:r>
        <w:rPr>
          <w:rFonts w:hint="eastAsia"/>
        </w:rPr>
        <w:t>4</w:t>
      </w:r>
      <w:r>
        <w:rPr>
          <w:rFonts w:hint="eastAsia"/>
        </w:rPr>
        <w:t>コマ漫画</w:t>
      </w:r>
      <w:r w:rsidR="002643C2" w:rsidRPr="002643C2">
        <w:rPr>
          <w:rFonts w:hint="eastAsia"/>
        </w:rPr>
        <w:t>「誹謗中傷の噂をつぶやく」（名誉棄損）</w:t>
      </w:r>
    </w:p>
    <w:p w:rsidR="00EA612E" w:rsidRDefault="00966A01" w:rsidP="0008789E">
      <w:pPr>
        <w:pStyle w:val="a4"/>
        <w:numPr>
          <w:ilvl w:val="0"/>
          <w:numId w:val="3"/>
        </w:numPr>
        <w:ind w:leftChars="0"/>
      </w:pPr>
      <w:r>
        <w:rPr>
          <w:rFonts w:hint="eastAsia"/>
        </w:rPr>
        <w:t>ワークシート</w:t>
      </w:r>
    </w:p>
    <w:p w:rsidR="00966A01" w:rsidRDefault="00966A01" w:rsidP="0008789E">
      <w:pPr>
        <w:pStyle w:val="a4"/>
        <w:numPr>
          <w:ilvl w:val="0"/>
          <w:numId w:val="3"/>
        </w:numPr>
        <w:ind w:leftChars="0"/>
      </w:pPr>
      <w:r>
        <w:rPr>
          <w:rFonts w:hint="eastAsia"/>
        </w:rPr>
        <w:t>ホワイトボード</w:t>
      </w:r>
    </w:p>
    <w:p w:rsidR="00186372" w:rsidRDefault="00186372" w:rsidP="008D3DE1"/>
    <w:p w:rsidR="00D054AB" w:rsidRDefault="00D054AB" w:rsidP="008D3DE1"/>
    <w:p w:rsidR="00D054AB" w:rsidRDefault="00D054AB" w:rsidP="008D3DE1"/>
    <w:p w:rsidR="00D054AB" w:rsidRPr="00966A01"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D054AB" w:rsidRDefault="00D054AB" w:rsidP="008D3DE1"/>
    <w:p w:rsidR="008D3DE1" w:rsidRDefault="00966A01" w:rsidP="008D3DE1">
      <w:r>
        <w:rPr>
          <w:rFonts w:hint="eastAsia"/>
        </w:rPr>
        <w:lastRenderedPageBreak/>
        <w:t xml:space="preserve">６　</w:t>
      </w:r>
      <w:r w:rsidR="00CA6892">
        <w:rPr>
          <w:rFonts w:hint="eastAsia"/>
        </w:rPr>
        <w:t>本時</w:t>
      </w:r>
      <w:r w:rsidR="008D3DE1">
        <w:rPr>
          <w:rFonts w:hint="eastAsia"/>
        </w:rPr>
        <w:t>の展開</w:t>
      </w:r>
    </w:p>
    <w:tbl>
      <w:tblPr>
        <w:tblStyle w:val="a3"/>
        <w:tblW w:w="0" w:type="auto"/>
        <w:tblLook w:val="04A0" w:firstRow="1" w:lastRow="0" w:firstColumn="1" w:lastColumn="0" w:noHBand="0" w:noVBand="1"/>
      </w:tblPr>
      <w:tblGrid>
        <w:gridCol w:w="505"/>
        <w:gridCol w:w="2835"/>
        <w:gridCol w:w="3629"/>
        <w:gridCol w:w="3305"/>
      </w:tblGrid>
      <w:tr w:rsidR="008D657C" w:rsidTr="00CA6892">
        <w:tc>
          <w:tcPr>
            <w:tcW w:w="426" w:type="dxa"/>
          </w:tcPr>
          <w:p w:rsidR="008D3DE1" w:rsidRDefault="008D3DE1" w:rsidP="007E336F"/>
        </w:tc>
        <w:tc>
          <w:tcPr>
            <w:tcW w:w="2835" w:type="dxa"/>
          </w:tcPr>
          <w:p w:rsidR="008D3DE1" w:rsidRDefault="008D3DE1" w:rsidP="007E336F">
            <w:pPr>
              <w:spacing w:line="260" w:lineRule="exact"/>
              <w:jc w:val="center"/>
            </w:pPr>
            <w:r w:rsidRPr="00827641">
              <w:rPr>
                <w:rFonts w:hint="eastAsia"/>
              </w:rPr>
              <w:t>学習活動</w:t>
            </w:r>
          </w:p>
        </w:tc>
        <w:tc>
          <w:tcPr>
            <w:tcW w:w="3629" w:type="dxa"/>
          </w:tcPr>
          <w:p w:rsidR="008D3DE1" w:rsidRDefault="008D3DE1" w:rsidP="007E336F">
            <w:pPr>
              <w:spacing w:line="260" w:lineRule="exact"/>
              <w:jc w:val="center"/>
            </w:pPr>
            <w:r w:rsidRPr="00827641">
              <w:rPr>
                <w:rFonts w:hint="eastAsia"/>
              </w:rPr>
              <w:t>主な発問と予想される子どもの反応</w:t>
            </w:r>
          </w:p>
        </w:tc>
        <w:tc>
          <w:tcPr>
            <w:tcW w:w="3305" w:type="dxa"/>
          </w:tcPr>
          <w:p w:rsidR="008D3DE1" w:rsidRDefault="008D3DE1" w:rsidP="007E336F">
            <w:pPr>
              <w:spacing w:line="260" w:lineRule="exact"/>
              <w:jc w:val="center"/>
            </w:pPr>
            <w:r w:rsidRPr="00827641">
              <w:rPr>
                <w:rFonts w:hint="eastAsia"/>
              </w:rPr>
              <w:t>指導上の留意点</w:t>
            </w:r>
          </w:p>
        </w:tc>
      </w:tr>
      <w:tr w:rsidR="008D657C" w:rsidTr="00CA6892">
        <w:trPr>
          <w:cantSplit/>
          <w:trHeight w:val="1134"/>
        </w:trPr>
        <w:tc>
          <w:tcPr>
            <w:tcW w:w="426" w:type="dxa"/>
            <w:textDirection w:val="tbRlV"/>
          </w:tcPr>
          <w:p w:rsidR="008D3DE1" w:rsidRDefault="00546704" w:rsidP="00CA6892">
            <w:pPr>
              <w:ind w:left="113" w:right="113"/>
            </w:pPr>
            <w:r>
              <w:rPr>
                <w:rFonts w:hint="eastAsia"/>
              </w:rPr>
              <w:t>導入</w:t>
            </w:r>
          </w:p>
        </w:tc>
        <w:tc>
          <w:tcPr>
            <w:tcW w:w="2835" w:type="dxa"/>
          </w:tcPr>
          <w:p w:rsidR="008D3DE1" w:rsidRDefault="00CA6892" w:rsidP="0008789E">
            <w:pPr>
              <w:pStyle w:val="a4"/>
              <w:numPr>
                <w:ilvl w:val="0"/>
                <w:numId w:val="6"/>
              </w:numPr>
              <w:spacing w:line="240" w:lineRule="exact"/>
              <w:ind w:leftChars="0"/>
            </w:pPr>
            <w:r>
              <w:rPr>
                <w:rFonts w:hint="eastAsia"/>
              </w:rPr>
              <w:t>「誹謗中傷」とは何かを知る。</w:t>
            </w:r>
          </w:p>
        </w:tc>
        <w:tc>
          <w:tcPr>
            <w:tcW w:w="3629" w:type="dxa"/>
          </w:tcPr>
          <w:p w:rsidR="008A00CA" w:rsidRDefault="008D657C" w:rsidP="0008789E">
            <w:pPr>
              <w:pStyle w:val="a4"/>
              <w:numPr>
                <w:ilvl w:val="0"/>
                <w:numId w:val="7"/>
              </w:numPr>
              <w:spacing w:line="240" w:lineRule="exact"/>
              <w:ind w:leftChars="0"/>
            </w:pPr>
            <w:r>
              <w:rPr>
                <w:rFonts w:hint="eastAsia"/>
              </w:rPr>
              <w:t>「誹謗中傷」</w:t>
            </w:r>
            <w:r w:rsidR="00E67A9B">
              <w:rPr>
                <w:rFonts w:hint="eastAsia"/>
              </w:rPr>
              <w:t>って聞いたことがありますか。</w:t>
            </w:r>
          </w:p>
          <w:p w:rsidR="008D657C" w:rsidRDefault="00E67A9B" w:rsidP="0008789E">
            <w:pPr>
              <w:pStyle w:val="a4"/>
              <w:numPr>
                <w:ilvl w:val="0"/>
                <w:numId w:val="7"/>
              </w:numPr>
              <w:spacing w:line="240" w:lineRule="exact"/>
              <w:ind w:leftChars="0"/>
            </w:pPr>
            <w:r>
              <w:rPr>
                <w:rFonts w:hint="eastAsia"/>
              </w:rPr>
              <w:t>誹謗と中傷、似た言葉ですが違いを知っていますか。次の説明はどちらの言葉のことでしょう。</w:t>
            </w:r>
          </w:p>
          <w:p w:rsidR="00E67A9B" w:rsidRDefault="00E67A9B" w:rsidP="0008789E">
            <w:pPr>
              <w:pStyle w:val="a4"/>
              <w:numPr>
                <w:ilvl w:val="0"/>
                <w:numId w:val="8"/>
              </w:numPr>
              <w:spacing w:line="240" w:lineRule="exact"/>
              <w:ind w:leftChars="0"/>
            </w:pPr>
            <w:r>
              <w:rPr>
                <w:rFonts w:hint="eastAsia"/>
              </w:rPr>
              <w:t>根拠のない悪口で相手をおとしいれること。</w:t>
            </w:r>
          </w:p>
          <w:p w:rsidR="00E67A9B" w:rsidRDefault="00E67A9B" w:rsidP="0008789E">
            <w:pPr>
              <w:pStyle w:val="a4"/>
              <w:numPr>
                <w:ilvl w:val="0"/>
                <w:numId w:val="8"/>
              </w:numPr>
              <w:spacing w:line="240" w:lineRule="exact"/>
              <w:ind w:leftChars="0"/>
            </w:pPr>
            <w:r>
              <w:rPr>
                <w:rFonts w:hint="eastAsia"/>
              </w:rPr>
              <w:t>根拠のある事実を暴露して、相手をおとしいれること。</w:t>
            </w:r>
          </w:p>
          <w:p w:rsidR="00E67A9B" w:rsidRDefault="00E67A9B" w:rsidP="0008789E">
            <w:pPr>
              <w:pStyle w:val="a4"/>
              <w:numPr>
                <w:ilvl w:val="0"/>
                <w:numId w:val="9"/>
              </w:numPr>
              <w:spacing w:line="240" w:lineRule="exact"/>
              <w:ind w:leftChars="0"/>
            </w:pPr>
            <w:r>
              <w:rPr>
                <w:rFonts w:ascii="Arial" w:hAnsi="Arial" w:cs="Arial" w:hint="eastAsia"/>
                <w:color w:val="252525"/>
                <w:sz w:val="23"/>
                <w:szCs w:val="23"/>
                <w:shd w:val="clear" w:color="auto" w:fill="FFFFFF"/>
              </w:rPr>
              <w:t>今、インターネットの世界では、あまりにも手軽に世間に広がるため、この誹謗中傷が大きな問題になっています。</w:t>
            </w:r>
          </w:p>
        </w:tc>
        <w:tc>
          <w:tcPr>
            <w:tcW w:w="3305" w:type="dxa"/>
          </w:tcPr>
          <w:p w:rsidR="00E67A9B" w:rsidRDefault="00E67A9B" w:rsidP="00966A01">
            <w:pPr>
              <w:spacing w:line="240" w:lineRule="exact"/>
            </w:pPr>
          </w:p>
          <w:p w:rsidR="00E67A9B" w:rsidRDefault="00E67A9B" w:rsidP="00966A01">
            <w:pPr>
              <w:spacing w:line="240" w:lineRule="exact"/>
            </w:pPr>
          </w:p>
          <w:p w:rsidR="00E67A9B" w:rsidRDefault="00E67A9B" w:rsidP="00966A01">
            <w:pPr>
              <w:spacing w:line="240" w:lineRule="exact"/>
            </w:pPr>
          </w:p>
          <w:p w:rsidR="00E67A9B" w:rsidRDefault="00E67A9B" w:rsidP="00966A01">
            <w:pPr>
              <w:spacing w:line="240" w:lineRule="exact"/>
            </w:pPr>
          </w:p>
          <w:p w:rsidR="00E67A9B" w:rsidRDefault="00E67A9B" w:rsidP="00966A01">
            <w:pPr>
              <w:spacing w:line="240" w:lineRule="exact"/>
            </w:pPr>
          </w:p>
          <w:p w:rsidR="00366C12" w:rsidRDefault="00366C12" w:rsidP="00966A01">
            <w:pPr>
              <w:spacing w:line="240" w:lineRule="exact"/>
            </w:pPr>
          </w:p>
          <w:p w:rsidR="00E67A9B" w:rsidRDefault="00366C12" w:rsidP="00366C12">
            <w:pPr>
              <w:spacing w:line="240" w:lineRule="exact"/>
            </w:pPr>
            <w:r>
              <w:rPr>
                <w:rFonts w:hint="eastAsia"/>
              </w:rPr>
              <w:t>(a)</w:t>
            </w:r>
            <w:r>
              <w:rPr>
                <w:rFonts w:hint="eastAsia"/>
              </w:rPr>
              <w:t>中傷</w:t>
            </w:r>
          </w:p>
          <w:p w:rsidR="00366C12" w:rsidRDefault="00366C12" w:rsidP="00366C12">
            <w:pPr>
              <w:spacing w:line="240" w:lineRule="exact"/>
            </w:pPr>
          </w:p>
          <w:p w:rsidR="00E67A9B" w:rsidRDefault="00366C12" w:rsidP="00966A01">
            <w:pPr>
              <w:spacing w:line="240" w:lineRule="exact"/>
            </w:pPr>
            <w:r>
              <w:rPr>
                <w:rFonts w:hint="eastAsia"/>
              </w:rPr>
              <w:t>(b)</w:t>
            </w:r>
            <w:r>
              <w:rPr>
                <w:rFonts w:hint="eastAsia"/>
              </w:rPr>
              <w:t>誹謗</w:t>
            </w:r>
          </w:p>
          <w:p w:rsidR="008D3DE1" w:rsidRPr="00E67A9B" w:rsidRDefault="00E67A9B" w:rsidP="0008789E">
            <w:pPr>
              <w:pStyle w:val="a4"/>
              <w:numPr>
                <w:ilvl w:val="0"/>
                <w:numId w:val="9"/>
              </w:numPr>
              <w:spacing w:line="240" w:lineRule="exact"/>
              <w:ind w:leftChars="0"/>
            </w:pPr>
            <w:r>
              <w:rPr>
                <w:rFonts w:hint="eastAsia"/>
              </w:rPr>
              <w:t>根拠のある事実を言うことが必要な場合もるが、</w:t>
            </w:r>
            <w:r w:rsidRPr="00E67A9B">
              <w:rPr>
                <w:rFonts w:ascii="Arial" w:hAnsi="Arial" w:cs="Arial"/>
                <w:color w:val="252525"/>
                <w:sz w:val="23"/>
                <w:szCs w:val="23"/>
                <w:shd w:val="clear" w:color="auto" w:fill="FFFFFF"/>
              </w:rPr>
              <w:t>その目的が</w:t>
            </w:r>
            <w:r w:rsidRPr="00E67A9B">
              <w:rPr>
                <w:rFonts w:ascii="Arial" w:hAnsi="Arial" w:cs="Arial"/>
                <w:sz w:val="23"/>
                <w:szCs w:val="23"/>
                <w:shd w:val="clear" w:color="auto" w:fill="FFFFFF"/>
              </w:rPr>
              <w:t>公共</w:t>
            </w:r>
            <w:r w:rsidRPr="00E67A9B">
              <w:rPr>
                <w:rFonts w:ascii="Arial" w:hAnsi="Arial" w:cs="Arial"/>
                <w:color w:val="252525"/>
                <w:sz w:val="23"/>
                <w:szCs w:val="23"/>
                <w:shd w:val="clear" w:color="auto" w:fill="FFFFFF"/>
              </w:rPr>
              <w:t>の利害に関係したこと</w:t>
            </w:r>
            <w:r w:rsidRPr="00E67A9B">
              <w:rPr>
                <w:rFonts w:ascii="Arial" w:hAnsi="Arial" w:cs="Arial" w:hint="eastAsia"/>
                <w:color w:val="252525"/>
                <w:sz w:val="23"/>
                <w:szCs w:val="23"/>
                <w:shd w:val="clear" w:color="auto" w:fill="FFFFFF"/>
              </w:rPr>
              <w:t>でなければ名誉棄損につながる恐れがあ</w:t>
            </w:r>
            <w:r>
              <w:rPr>
                <w:rFonts w:ascii="Arial" w:hAnsi="Arial" w:cs="Arial" w:hint="eastAsia"/>
                <w:color w:val="252525"/>
                <w:sz w:val="23"/>
                <w:szCs w:val="23"/>
                <w:shd w:val="clear" w:color="auto" w:fill="FFFFFF"/>
              </w:rPr>
              <w:t>ることを伝えてもよい</w:t>
            </w:r>
            <w:r w:rsidRPr="00E67A9B">
              <w:rPr>
                <w:rFonts w:ascii="Arial" w:hAnsi="Arial" w:cs="Arial" w:hint="eastAsia"/>
                <w:color w:val="252525"/>
                <w:sz w:val="23"/>
                <w:szCs w:val="23"/>
                <w:shd w:val="clear" w:color="auto" w:fill="FFFFFF"/>
              </w:rPr>
              <w:t>。</w:t>
            </w:r>
          </w:p>
        </w:tc>
      </w:tr>
      <w:tr w:rsidR="008D657C" w:rsidTr="00CA6892">
        <w:trPr>
          <w:cantSplit/>
          <w:trHeight w:val="1134"/>
        </w:trPr>
        <w:tc>
          <w:tcPr>
            <w:tcW w:w="426" w:type="dxa"/>
            <w:tcBorders>
              <w:bottom w:val="nil"/>
            </w:tcBorders>
            <w:textDirection w:val="tbRlV"/>
          </w:tcPr>
          <w:p w:rsidR="008D3DE1" w:rsidRDefault="00546704" w:rsidP="00CA6892">
            <w:pPr>
              <w:ind w:left="113" w:right="113"/>
            </w:pPr>
            <w:r>
              <w:rPr>
                <w:rFonts w:hint="eastAsia"/>
              </w:rPr>
              <w:t>展開</w:t>
            </w:r>
          </w:p>
        </w:tc>
        <w:tc>
          <w:tcPr>
            <w:tcW w:w="2835" w:type="dxa"/>
            <w:tcBorders>
              <w:bottom w:val="nil"/>
            </w:tcBorders>
          </w:tcPr>
          <w:p w:rsidR="008D3DE1" w:rsidRDefault="00CA6892" w:rsidP="0008789E">
            <w:pPr>
              <w:pStyle w:val="a4"/>
              <w:numPr>
                <w:ilvl w:val="0"/>
                <w:numId w:val="6"/>
              </w:numPr>
              <w:spacing w:line="240" w:lineRule="exact"/>
              <w:ind w:leftChars="0"/>
            </w:pPr>
            <w:r>
              <w:rPr>
                <w:rFonts w:hint="eastAsia"/>
              </w:rPr>
              <w:t>4</w:t>
            </w:r>
            <w:r>
              <w:rPr>
                <w:rFonts w:hint="eastAsia"/>
              </w:rPr>
              <w:t>コマ漫画を読んで</w:t>
            </w:r>
            <w:r w:rsidR="00E67A9B">
              <w:rPr>
                <w:rFonts w:hint="eastAsia"/>
              </w:rPr>
              <w:t>、間違った行為を確認する。</w:t>
            </w:r>
          </w:p>
        </w:tc>
        <w:tc>
          <w:tcPr>
            <w:tcW w:w="3629" w:type="dxa"/>
            <w:tcBorders>
              <w:bottom w:val="nil"/>
            </w:tcBorders>
          </w:tcPr>
          <w:p w:rsidR="001F7EF2" w:rsidRDefault="008D657C" w:rsidP="0008789E">
            <w:pPr>
              <w:pStyle w:val="a4"/>
              <w:numPr>
                <w:ilvl w:val="0"/>
                <w:numId w:val="5"/>
              </w:numPr>
              <w:spacing w:line="240" w:lineRule="exact"/>
              <w:ind w:leftChars="0"/>
            </w:pPr>
            <w:r w:rsidRPr="008D657C">
              <w:rPr>
                <w:rFonts w:hint="eastAsia"/>
              </w:rPr>
              <w:t>この漫画の中で間違った行為はなんですか。</w:t>
            </w:r>
          </w:p>
          <w:p w:rsidR="00485C11" w:rsidRPr="00870481" w:rsidRDefault="00485C11" w:rsidP="0008789E">
            <w:pPr>
              <w:pStyle w:val="a4"/>
              <w:numPr>
                <w:ilvl w:val="0"/>
                <w:numId w:val="15"/>
              </w:numPr>
              <w:spacing w:line="240" w:lineRule="exact"/>
              <w:ind w:leftChars="0"/>
            </w:pPr>
            <w:r>
              <w:rPr>
                <w:rFonts w:hint="eastAsia"/>
              </w:rPr>
              <w:t>噂を投稿した</w:t>
            </w:r>
          </w:p>
        </w:tc>
        <w:tc>
          <w:tcPr>
            <w:tcW w:w="3305" w:type="dxa"/>
            <w:tcBorders>
              <w:bottom w:val="nil"/>
            </w:tcBorders>
          </w:tcPr>
          <w:p w:rsidR="002643C2" w:rsidRDefault="002643C2" w:rsidP="0008789E">
            <w:pPr>
              <w:pStyle w:val="a4"/>
              <w:numPr>
                <w:ilvl w:val="0"/>
                <w:numId w:val="10"/>
              </w:numPr>
              <w:spacing w:line="240" w:lineRule="exact"/>
              <w:ind w:leftChars="0"/>
              <w:rPr>
                <w:rFonts w:hint="eastAsia"/>
              </w:rPr>
            </w:pPr>
            <w:r>
              <w:rPr>
                <w:rFonts w:hint="eastAsia"/>
              </w:rPr>
              <w:t xml:space="preserve">４コマ漫画　</w:t>
            </w:r>
            <w:r w:rsidRPr="00927D0E">
              <w:rPr>
                <w:rFonts w:hint="eastAsia"/>
              </w:rPr>
              <w:t>「誹謗中傷の噂をつぶやく」（名誉棄損）</w:t>
            </w:r>
            <w:r>
              <w:rPr>
                <w:rFonts w:hint="eastAsia"/>
              </w:rPr>
              <w:t>を配布する。</w:t>
            </w:r>
            <w:bookmarkStart w:id="0" w:name="_GoBack"/>
            <w:bookmarkEnd w:id="0"/>
          </w:p>
          <w:p w:rsidR="00902115" w:rsidRPr="001F7EF2" w:rsidRDefault="003D34EC" w:rsidP="0008789E">
            <w:pPr>
              <w:pStyle w:val="a4"/>
              <w:numPr>
                <w:ilvl w:val="0"/>
                <w:numId w:val="10"/>
              </w:numPr>
              <w:spacing w:line="240" w:lineRule="exact"/>
              <w:ind w:leftChars="0"/>
            </w:pPr>
            <w:r>
              <w:rPr>
                <w:rFonts w:hint="eastAsia"/>
              </w:rPr>
              <w:t>ワークシートを配布</w:t>
            </w:r>
            <w:r w:rsidR="00763568">
              <w:rPr>
                <w:rFonts w:hint="eastAsia"/>
              </w:rPr>
              <w:t>させる</w:t>
            </w:r>
            <w:r>
              <w:rPr>
                <w:rFonts w:hint="eastAsia"/>
              </w:rPr>
              <w:t>。</w:t>
            </w:r>
          </w:p>
        </w:tc>
      </w:tr>
      <w:tr w:rsidR="00E67A9B" w:rsidRPr="008D657C" w:rsidTr="003D34EC">
        <w:trPr>
          <w:cantSplit/>
          <w:trHeight w:val="882"/>
        </w:trPr>
        <w:tc>
          <w:tcPr>
            <w:tcW w:w="426" w:type="dxa"/>
            <w:tcBorders>
              <w:top w:val="nil"/>
              <w:bottom w:val="nil"/>
            </w:tcBorders>
            <w:textDirection w:val="tbRlV"/>
          </w:tcPr>
          <w:p w:rsidR="008D657C" w:rsidRDefault="008D657C" w:rsidP="00CA6892">
            <w:pPr>
              <w:ind w:left="113" w:right="113"/>
            </w:pPr>
          </w:p>
        </w:tc>
        <w:tc>
          <w:tcPr>
            <w:tcW w:w="2835" w:type="dxa"/>
            <w:tcBorders>
              <w:top w:val="nil"/>
              <w:bottom w:val="nil"/>
            </w:tcBorders>
          </w:tcPr>
          <w:p w:rsidR="008D657C" w:rsidRDefault="00E67A9B" w:rsidP="0008789E">
            <w:pPr>
              <w:pStyle w:val="a4"/>
              <w:numPr>
                <w:ilvl w:val="0"/>
                <w:numId w:val="6"/>
              </w:numPr>
              <w:spacing w:line="240" w:lineRule="exact"/>
              <w:ind w:leftChars="0"/>
            </w:pPr>
            <w:r>
              <w:rPr>
                <w:rFonts w:hint="eastAsia"/>
              </w:rPr>
              <w:t>その結果どんなことが起こったか。</w:t>
            </w:r>
          </w:p>
        </w:tc>
        <w:tc>
          <w:tcPr>
            <w:tcW w:w="3629" w:type="dxa"/>
            <w:tcBorders>
              <w:top w:val="nil"/>
              <w:bottom w:val="nil"/>
            </w:tcBorders>
          </w:tcPr>
          <w:p w:rsidR="008D657C" w:rsidRDefault="008D657C" w:rsidP="0008789E">
            <w:pPr>
              <w:pStyle w:val="a4"/>
              <w:numPr>
                <w:ilvl w:val="0"/>
                <w:numId w:val="5"/>
              </w:numPr>
              <w:spacing w:line="240" w:lineRule="exact"/>
              <w:ind w:leftChars="0"/>
            </w:pPr>
            <w:r w:rsidRPr="008D657C">
              <w:rPr>
                <w:rFonts w:hint="eastAsia"/>
              </w:rPr>
              <w:t>その結果、どうなりなしたか。</w:t>
            </w:r>
          </w:p>
          <w:p w:rsidR="00485C11" w:rsidRPr="008D657C" w:rsidRDefault="00485C11" w:rsidP="0008789E">
            <w:pPr>
              <w:pStyle w:val="a4"/>
              <w:numPr>
                <w:ilvl w:val="0"/>
                <w:numId w:val="15"/>
              </w:numPr>
              <w:spacing w:line="240" w:lineRule="exact"/>
              <w:ind w:leftChars="0"/>
            </w:pPr>
            <w:r>
              <w:rPr>
                <w:rFonts w:hint="eastAsia"/>
              </w:rPr>
              <w:t>名誉棄損で訴えられた</w:t>
            </w:r>
          </w:p>
        </w:tc>
        <w:tc>
          <w:tcPr>
            <w:tcW w:w="3305" w:type="dxa"/>
            <w:tcBorders>
              <w:top w:val="nil"/>
              <w:bottom w:val="nil"/>
            </w:tcBorders>
          </w:tcPr>
          <w:p w:rsidR="008D657C" w:rsidRDefault="008D657C" w:rsidP="00966A01">
            <w:pPr>
              <w:spacing w:line="240" w:lineRule="exact"/>
            </w:pPr>
          </w:p>
          <w:p w:rsidR="003D34EC" w:rsidRPr="001F7EF2" w:rsidRDefault="003D34EC" w:rsidP="0008789E">
            <w:pPr>
              <w:pStyle w:val="a4"/>
              <w:numPr>
                <w:ilvl w:val="0"/>
                <w:numId w:val="10"/>
              </w:numPr>
              <w:spacing w:line="240" w:lineRule="exact"/>
              <w:ind w:leftChars="0"/>
            </w:pPr>
            <w:r>
              <w:rPr>
                <w:rFonts w:hint="eastAsia"/>
              </w:rPr>
              <w:t>ワークシートに記入する。</w:t>
            </w:r>
          </w:p>
        </w:tc>
      </w:tr>
      <w:tr w:rsidR="00E67A9B" w:rsidRPr="008D657C" w:rsidTr="0094012D">
        <w:trPr>
          <w:cantSplit/>
          <w:trHeight w:val="2471"/>
        </w:trPr>
        <w:tc>
          <w:tcPr>
            <w:tcW w:w="426" w:type="dxa"/>
            <w:tcBorders>
              <w:top w:val="nil"/>
              <w:bottom w:val="nil"/>
            </w:tcBorders>
            <w:textDirection w:val="tbRlV"/>
          </w:tcPr>
          <w:p w:rsidR="008D657C" w:rsidRDefault="008D657C" w:rsidP="00CA6892">
            <w:pPr>
              <w:ind w:left="113" w:right="113"/>
            </w:pPr>
          </w:p>
        </w:tc>
        <w:tc>
          <w:tcPr>
            <w:tcW w:w="2835" w:type="dxa"/>
            <w:tcBorders>
              <w:top w:val="nil"/>
              <w:bottom w:val="nil"/>
            </w:tcBorders>
          </w:tcPr>
          <w:p w:rsidR="008D657C" w:rsidRDefault="00E67A9B" w:rsidP="0008789E">
            <w:pPr>
              <w:pStyle w:val="a4"/>
              <w:numPr>
                <w:ilvl w:val="0"/>
                <w:numId w:val="6"/>
              </w:numPr>
              <w:spacing w:line="240" w:lineRule="exact"/>
              <w:ind w:leftChars="0"/>
            </w:pPr>
            <w:r>
              <w:rPr>
                <w:rFonts w:hint="eastAsia"/>
              </w:rPr>
              <w:t>問題点を考える。</w:t>
            </w:r>
          </w:p>
        </w:tc>
        <w:tc>
          <w:tcPr>
            <w:tcW w:w="3629" w:type="dxa"/>
            <w:tcBorders>
              <w:top w:val="nil"/>
              <w:bottom w:val="nil"/>
            </w:tcBorders>
          </w:tcPr>
          <w:p w:rsidR="008D657C" w:rsidRDefault="008D657C" w:rsidP="0008789E">
            <w:pPr>
              <w:pStyle w:val="a4"/>
              <w:numPr>
                <w:ilvl w:val="0"/>
                <w:numId w:val="5"/>
              </w:numPr>
              <w:spacing w:line="240" w:lineRule="exact"/>
              <w:ind w:leftChars="0"/>
            </w:pPr>
            <w:r w:rsidRPr="008D657C">
              <w:rPr>
                <w:rFonts w:hint="eastAsia"/>
              </w:rPr>
              <w:t>何が問題だったのでしょう。どうして悪かったのでしょう。</w:t>
            </w:r>
          </w:p>
          <w:p w:rsidR="00763568" w:rsidRDefault="00485C11" w:rsidP="0008789E">
            <w:pPr>
              <w:pStyle w:val="a4"/>
              <w:numPr>
                <w:ilvl w:val="0"/>
                <w:numId w:val="15"/>
              </w:numPr>
              <w:spacing w:line="240" w:lineRule="exact"/>
              <w:ind w:leftChars="0"/>
            </w:pPr>
            <w:r>
              <w:rPr>
                <w:rFonts w:hint="eastAsia"/>
              </w:rPr>
              <w:t>事実でないこと／</w:t>
            </w:r>
            <w:r w:rsidR="00CA6892">
              <w:rPr>
                <w:rFonts w:hint="eastAsia"/>
              </w:rPr>
              <w:t>実名で／世界中に広げた</w:t>
            </w:r>
          </w:p>
          <w:p w:rsidR="00763568" w:rsidRPr="00763568" w:rsidRDefault="00763568" w:rsidP="00966A01">
            <w:pPr>
              <w:spacing w:line="240" w:lineRule="exact"/>
              <w:jc w:val="center"/>
            </w:pPr>
            <w:r w:rsidRPr="00763568">
              <w:rPr>
                <w:rFonts w:hint="eastAsia"/>
              </w:rPr>
              <w:t>↓</w:t>
            </w:r>
          </w:p>
          <w:p w:rsidR="00763568" w:rsidRDefault="00D054AB" w:rsidP="0094012D">
            <w:pPr>
              <w:spacing w:line="240" w:lineRule="exact"/>
              <w:jc w:val="center"/>
            </w:pPr>
            <w:r w:rsidRPr="00763568">
              <w:rPr>
                <w:rFonts w:hint="eastAsia"/>
                <w:bdr w:val="single" w:sz="4" w:space="0" w:color="auto"/>
              </w:rPr>
              <w:t>相手の人格を傷つけた</w:t>
            </w:r>
          </w:p>
          <w:p w:rsidR="00763568" w:rsidRDefault="00763568" w:rsidP="00966A01">
            <w:pPr>
              <w:spacing w:line="240" w:lineRule="exact"/>
            </w:pPr>
          </w:p>
          <w:p w:rsidR="0094012D" w:rsidRDefault="0094012D" w:rsidP="0008789E">
            <w:pPr>
              <w:pStyle w:val="a4"/>
              <w:numPr>
                <w:ilvl w:val="0"/>
                <w:numId w:val="16"/>
              </w:numPr>
              <w:spacing w:line="240" w:lineRule="exact"/>
              <w:ind w:leftChars="0"/>
            </w:pPr>
            <w:r>
              <w:rPr>
                <w:rFonts w:hint="eastAsia"/>
              </w:rPr>
              <w:t>対面の噂話と</w:t>
            </w:r>
            <w:r>
              <w:rPr>
                <w:rFonts w:hint="eastAsia"/>
              </w:rPr>
              <w:t>Twitter</w:t>
            </w:r>
            <w:r>
              <w:rPr>
                <w:rFonts w:hint="eastAsia"/>
              </w:rPr>
              <w:t>などのインターネットを介した噂話の大きな違いは何でしょう。</w:t>
            </w:r>
          </w:p>
          <w:p w:rsidR="003F62EE" w:rsidRPr="008D657C" w:rsidRDefault="003F62EE" w:rsidP="0008789E">
            <w:pPr>
              <w:pStyle w:val="a4"/>
              <w:numPr>
                <w:ilvl w:val="0"/>
                <w:numId w:val="15"/>
              </w:numPr>
              <w:spacing w:line="240" w:lineRule="exact"/>
              <w:ind w:leftChars="0"/>
            </w:pPr>
            <w:r>
              <w:rPr>
                <w:rFonts w:hint="eastAsia"/>
              </w:rPr>
              <w:t>不特定多数の人にものすごいスピードで広がる／永遠に消えない</w:t>
            </w:r>
          </w:p>
        </w:tc>
        <w:tc>
          <w:tcPr>
            <w:tcW w:w="3305" w:type="dxa"/>
            <w:tcBorders>
              <w:top w:val="nil"/>
              <w:bottom w:val="nil"/>
            </w:tcBorders>
          </w:tcPr>
          <w:p w:rsidR="00763568" w:rsidRDefault="00763568" w:rsidP="0008789E">
            <w:pPr>
              <w:pStyle w:val="a4"/>
              <w:numPr>
                <w:ilvl w:val="0"/>
                <w:numId w:val="4"/>
              </w:numPr>
              <w:spacing w:line="240" w:lineRule="exact"/>
              <w:ind w:leftChars="0"/>
            </w:pPr>
            <w:r>
              <w:rPr>
                <w:rFonts w:hint="eastAsia"/>
              </w:rPr>
              <w:t>事実ばかりが並んだ場合、</w:t>
            </w:r>
            <w:r w:rsidR="0094012D">
              <w:rPr>
                <w:rFonts w:hint="eastAsia"/>
              </w:rPr>
              <w:t>相手の人格を大きく傷つけていることに気づかせる</w:t>
            </w:r>
            <w:r>
              <w:rPr>
                <w:rFonts w:hint="eastAsia"/>
              </w:rPr>
              <w:t>。</w:t>
            </w:r>
          </w:p>
          <w:p w:rsidR="00763568" w:rsidRDefault="00763568" w:rsidP="00966A01">
            <w:pPr>
              <w:spacing w:line="240" w:lineRule="exact"/>
            </w:pPr>
          </w:p>
          <w:p w:rsidR="0094012D" w:rsidRDefault="0094012D" w:rsidP="00966A01">
            <w:pPr>
              <w:spacing w:line="240" w:lineRule="exact"/>
            </w:pPr>
          </w:p>
          <w:p w:rsidR="0094012D" w:rsidRDefault="0094012D" w:rsidP="00966A01">
            <w:pPr>
              <w:spacing w:line="240" w:lineRule="exact"/>
            </w:pPr>
          </w:p>
          <w:p w:rsidR="0094012D" w:rsidRPr="0094012D" w:rsidRDefault="0094012D" w:rsidP="00966A01">
            <w:pPr>
              <w:spacing w:line="240" w:lineRule="exact"/>
            </w:pPr>
          </w:p>
          <w:p w:rsidR="00D054AB" w:rsidRPr="001F7EF2" w:rsidRDefault="00D054AB" w:rsidP="0008789E">
            <w:pPr>
              <w:pStyle w:val="a4"/>
              <w:numPr>
                <w:ilvl w:val="0"/>
                <w:numId w:val="4"/>
              </w:numPr>
              <w:spacing w:line="240" w:lineRule="exact"/>
              <w:ind w:leftChars="0"/>
            </w:pPr>
            <w:r>
              <w:rPr>
                <w:rFonts w:hint="eastAsia"/>
              </w:rPr>
              <w:t>オフラインで誹謗中傷する</w:t>
            </w:r>
            <w:r w:rsidR="00763568">
              <w:rPr>
                <w:rFonts w:hint="eastAsia"/>
              </w:rPr>
              <w:t>ことも許されないが</w:t>
            </w:r>
            <w:r>
              <w:rPr>
                <w:rFonts w:hint="eastAsia"/>
              </w:rPr>
              <w:t>、ネット上で誹謗中傷することの</w:t>
            </w:r>
            <w:r w:rsidR="00763568">
              <w:rPr>
                <w:rFonts w:hint="eastAsia"/>
              </w:rPr>
              <w:t>影響の大きさを考えさせる</w:t>
            </w:r>
            <w:r>
              <w:rPr>
                <w:rFonts w:hint="eastAsia"/>
              </w:rPr>
              <w:t>。</w:t>
            </w:r>
          </w:p>
        </w:tc>
      </w:tr>
      <w:tr w:rsidR="008D657C" w:rsidRPr="008D657C" w:rsidTr="00CA6892">
        <w:trPr>
          <w:cantSplit/>
          <w:trHeight w:val="1134"/>
        </w:trPr>
        <w:tc>
          <w:tcPr>
            <w:tcW w:w="426" w:type="dxa"/>
            <w:tcBorders>
              <w:top w:val="nil"/>
            </w:tcBorders>
            <w:textDirection w:val="tbRlV"/>
          </w:tcPr>
          <w:p w:rsidR="008D657C" w:rsidRDefault="008D657C" w:rsidP="00CA6892">
            <w:pPr>
              <w:ind w:left="113" w:right="113"/>
            </w:pPr>
          </w:p>
        </w:tc>
        <w:tc>
          <w:tcPr>
            <w:tcW w:w="2835" w:type="dxa"/>
            <w:tcBorders>
              <w:top w:val="nil"/>
            </w:tcBorders>
          </w:tcPr>
          <w:p w:rsidR="008D657C" w:rsidRDefault="007E336F" w:rsidP="0008789E">
            <w:pPr>
              <w:pStyle w:val="a4"/>
              <w:numPr>
                <w:ilvl w:val="0"/>
                <w:numId w:val="6"/>
              </w:numPr>
              <w:spacing w:line="240" w:lineRule="exact"/>
              <w:ind w:leftChars="0"/>
            </w:pPr>
            <w:r>
              <w:rPr>
                <w:rFonts w:hint="eastAsia"/>
              </w:rPr>
              <w:t>誹謗中傷</w:t>
            </w:r>
            <w:r w:rsidR="007B1BEF">
              <w:rPr>
                <w:rFonts w:hint="eastAsia"/>
              </w:rPr>
              <w:t>投稿</w:t>
            </w:r>
            <w:r>
              <w:rPr>
                <w:rFonts w:hint="eastAsia"/>
              </w:rPr>
              <w:t>の影響を考える</w:t>
            </w:r>
            <w:r w:rsidR="00E67A9B">
              <w:rPr>
                <w:rFonts w:hint="eastAsia"/>
              </w:rPr>
              <w:t>。</w:t>
            </w:r>
          </w:p>
        </w:tc>
        <w:tc>
          <w:tcPr>
            <w:tcW w:w="3629" w:type="dxa"/>
            <w:tcBorders>
              <w:top w:val="nil"/>
            </w:tcBorders>
          </w:tcPr>
          <w:p w:rsidR="007E336F" w:rsidRPr="0094012D" w:rsidRDefault="007E336F" w:rsidP="0008789E">
            <w:pPr>
              <w:pStyle w:val="a4"/>
              <w:numPr>
                <w:ilvl w:val="0"/>
                <w:numId w:val="17"/>
              </w:numPr>
              <w:spacing w:line="240" w:lineRule="exact"/>
              <w:ind w:leftChars="0"/>
            </w:pPr>
            <w:r w:rsidRPr="0094012D">
              <w:rPr>
                <w:rFonts w:hint="eastAsia"/>
              </w:rPr>
              <w:t>この記事の影響を考えましょう。</w:t>
            </w:r>
          </w:p>
          <w:p w:rsidR="007E336F" w:rsidRPr="0094012D" w:rsidRDefault="007E336F" w:rsidP="0008789E">
            <w:pPr>
              <w:pStyle w:val="a4"/>
              <w:numPr>
                <w:ilvl w:val="0"/>
                <w:numId w:val="13"/>
              </w:numPr>
              <w:spacing w:line="240" w:lineRule="exact"/>
              <w:ind w:leftChars="0"/>
            </w:pPr>
            <w:r w:rsidRPr="0094012D">
              <w:rPr>
                <w:rFonts w:hint="eastAsia"/>
              </w:rPr>
              <w:t>誹謗中傷された人の今後</w:t>
            </w:r>
            <w:r w:rsidR="0082260A" w:rsidRPr="0094012D">
              <w:rPr>
                <w:rFonts w:hint="eastAsia"/>
              </w:rPr>
              <w:t>は？</w:t>
            </w:r>
          </w:p>
          <w:p w:rsidR="005D6476" w:rsidRPr="0094012D" w:rsidRDefault="007E336F" w:rsidP="0008789E">
            <w:pPr>
              <w:pStyle w:val="a4"/>
              <w:numPr>
                <w:ilvl w:val="0"/>
                <w:numId w:val="13"/>
              </w:numPr>
              <w:spacing w:line="240" w:lineRule="exact"/>
              <w:ind w:leftChars="0"/>
            </w:pPr>
            <w:r w:rsidRPr="0094012D">
              <w:rPr>
                <w:rFonts w:hint="eastAsia"/>
              </w:rPr>
              <w:t>誹謗中傷した人の今後</w:t>
            </w:r>
            <w:r w:rsidR="0082260A" w:rsidRPr="0094012D">
              <w:rPr>
                <w:rFonts w:hint="eastAsia"/>
              </w:rPr>
              <w:t>は？</w:t>
            </w:r>
          </w:p>
          <w:p w:rsidR="007E336F" w:rsidRPr="008D657C" w:rsidRDefault="007E336F" w:rsidP="0008789E">
            <w:pPr>
              <w:pStyle w:val="a4"/>
              <w:numPr>
                <w:ilvl w:val="0"/>
                <w:numId w:val="12"/>
              </w:numPr>
              <w:spacing w:line="240" w:lineRule="exact"/>
              <w:ind w:leftChars="0"/>
            </w:pPr>
            <w:r>
              <w:rPr>
                <w:rFonts w:hint="eastAsia"/>
              </w:rPr>
              <w:t>一度投稿した</w:t>
            </w:r>
            <w:r w:rsidR="007B1BEF">
              <w:rPr>
                <w:rFonts w:hint="eastAsia"/>
              </w:rPr>
              <w:t>投稿</w:t>
            </w:r>
            <w:r>
              <w:rPr>
                <w:rFonts w:hint="eastAsia"/>
              </w:rPr>
              <w:t>は二度と消えることはありません。誹謗中傷された事実も誹謗中傷するような人物であったということも、永遠に残ります。</w:t>
            </w:r>
          </w:p>
        </w:tc>
        <w:tc>
          <w:tcPr>
            <w:tcW w:w="3305" w:type="dxa"/>
            <w:tcBorders>
              <w:top w:val="nil"/>
            </w:tcBorders>
          </w:tcPr>
          <w:p w:rsidR="007E336F" w:rsidRPr="007E336F" w:rsidRDefault="00966A01" w:rsidP="0008789E">
            <w:pPr>
              <w:pStyle w:val="a4"/>
              <w:numPr>
                <w:ilvl w:val="0"/>
                <w:numId w:val="12"/>
              </w:numPr>
              <w:spacing w:line="240" w:lineRule="exact"/>
              <w:ind w:leftChars="0"/>
            </w:pPr>
            <w:r>
              <w:rPr>
                <w:rFonts w:hint="eastAsia"/>
              </w:rPr>
              <w:t>ホワイトボードとホワイトボードマーカーを配布する。</w:t>
            </w:r>
          </w:p>
          <w:p w:rsidR="00D054AB" w:rsidRPr="001F7EF2" w:rsidRDefault="00D054AB" w:rsidP="00966A01">
            <w:pPr>
              <w:spacing w:line="240" w:lineRule="exact"/>
            </w:pPr>
          </w:p>
        </w:tc>
      </w:tr>
      <w:tr w:rsidR="00CA6892" w:rsidRPr="008D657C" w:rsidTr="00CA6892">
        <w:trPr>
          <w:cantSplit/>
          <w:trHeight w:val="1134"/>
        </w:trPr>
        <w:tc>
          <w:tcPr>
            <w:tcW w:w="426" w:type="dxa"/>
            <w:textDirection w:val="tbRlV"/>
          </w:tcPr>
          <w:p w:rsidR="00CA6892" w:rsidRDefault="00CA6892" w:rsidP="00CA6892">
            <w:pPr>
              <w:ind w:left="113" w:right="113"/>
            </w:pPr>
            <w:r>
              <w:rPr>
                <w:rFonts w:hint="eastAsia"/>
              </w:rPr>
              <w:t>まとめ</w:t>
            </w:r>
          </w:p>
          <w:p w:rsidR="00CA6892" w:rsidRDefault="00CA6892" w:rsidP="00CA6892">
            <w:pPr>
              <w:ind w:left="113" w:right="113"/>
            </w:pPr>
          </w:p>
        </w:tc>
        <w:tc>
          <w:tcPr>
            <w:tcW w:w="2835" w:type="dxa"/>
          </w:tcPr>
          <w:p w:rsidR="00CA6892" w:rsidRDefault="00CA6892" w:rsidP="0008789E">
            <w:pPr>
              <w:pStyle w:val="a4"/>
              <w:numPr>
                <w:ilvl w:val="0"/>
                <w:numId w:val="6"/>
              </w:numPr>
              <w:spacing w:line="240" w:lineRule="exact"/>
              <w:ind w:leftChars="0"/>
            </w:pPr>
            <w:r>
              <w:rPr>
                <w:rFonts w:hint="eastAsia"/>
              </w:rPr>
              <w:t>まとめを聞いて、今日の授業を振り返り、自分の考えを書く。</w:t>
            </w:r>
          </w:p>
        </w:tc>
        <w:tc>
          <w:tcPr>
            <w:tcW w:w="3629" w:type="dxa"/>
          </w:tcPr>
          <w:p w:rsidR="00CA6892" w:rsidRPr="008D657C" w:rsidRDefault="00CA6892" w:rsidP="0008789E">
            <w:pPr>
              <w:pStyle w:val="a4"/>
              <w:numPr>
                <w:ilvl w:val="0"/>
                <w:numId w:val="11"/>
              </w:numPr>
              <w:spacing w:line="240" w:lineRule="exact"/>
              <w:ind w:leftChars="0"/>
            </w:pPr>
            <w:r w:rsidRPr="002F56F9">
              <w:rPr>
                <w:rFonts w:hint="eastAsia"/>
              </w:rPr>
              <w:t>今日わかったこと、知ったこと、今後はどうしようと思ったか、自分の考えを</w:t>
            </w:r>
            <w:r>
              <w:rPr>
                <w:rFonts w:hint="eastAsia"/>
              </w:rPr>
              <w:t>ワークシートに</w:t>
            </w:r>
            <w:r w:rsidRPr="002F56F9">
              <w:rPr>
                <w:rFonts w:hint="eastAsia"/>
              </w:rPr>
              <w:t>書きましょう</w:t>
            </w:r>
            <w:r>
              <w:rPr>
                <w:rFonts w:hint="eastAsia"/>
              </w:rPr>
              <w:t>。</w:t>
            </w:r>
          </w:p>
        </w:tc>
        <w:tc>
          <w:tcPr>
            <w:tcW w:w="3305" w:type="dxa"/>
            <w:tcBorders>
              <w:bottom w:val="single" w:sz="4" w:space="0" w:color="auto"/>
            </w:tcBorders>
          </w:tcPr>
          <w:p w:rsidR="00CA6892" w:rsidRPr="001F7EF2" w:rsidRDefault="00763568" w:rsidP="0008789E">
            <w:pPr>
              <w:pStyle w:val="a4"/>
              <w:numPr>
                <w:ilvl w:val="0"/>
                <w:numId w:val="11"/>
              </w:numPr>
              <w:spacing w:line="240" w:lineRule="exact"/>
              <w:ind w:leftChars="0"/>
            </w:pPr>
            <w:r>
              <w:rPr>
                <w:rFonts w:hint="eastAsia"/>
              </w:rPr>
              <w:t>ワークシートに記入させる。</w:t>
            </w:r>
          </w:p>
        </w:tc>
      </w:tr>
      <w:tr w:rsidR="00CA6892" w:rsidTr="00CA6892">
        <w:trPr>
          <w:cantSplit/>
          <w:trHeight w:val="962"/>
        </w:trPr>
        <w:tc>
          <w:tcPr>
            <w:tcW w:w="426" w:type="dxa"/>
            <w:tcBorders>
              <w:left w:val="nil"/>
              <w:bottom w:val="nil"/>
              <w:right w:val="nil"/>
            </w:tcBorders>
            <w:textDirection w:val="tbRlV"/>
          </w:tcPr>
          <w:p w:rsidR="00CA6892" w:rsidRDefault="00CA6892" w:rsidP="00CA6892">
            <w:pPr>
              <w:ind w:left="113" w:right="113"/>
            </w:pPr>
          </w:p>
        </w:tc>
        <w:tc>
          <w:tcPr>
            <w:tcW w:w="2835" w:type="dxa"/>
            <w:tcBorders>
              <w:left w:val="nil"/>
              <w:bottom w:val="nil"/>
              <w:right w:val="nil"/>
            </w:tcBorders>
          </w:tcPr>
          <w:p w:rsidR="00CA6892" w:rsidRDefault="00CA6892" w:rsidP="00CA6892">
            <w:pPr>
              <w:spacing w:line="260" w:lineRule="exact"/>
            </w:pPr>
          </w:p>
        </w:tc>
        <w:tc>
          <w:tcPr>
            <w:tcW w:w="3629" w:type="dxa"/>
            <w:tcBorders>
              <w:left w:val="nil"/>
              <w:bottom w:val="nil"/>
              <w:right w:val="nil"/>
            </w:tcBorders>
          </w:tcPr>
          <w:p w:rsidR="00CA6892" w:rsidRPr="00483E38" w:rsidRDefault="00CA6892" w:rsidP="00483E38">
            <w:pPr>
              <w:spacing w:line="200" w:lineRule="exact"/>
              <w:rPr>
                <w:sz w:val="16"/>
                <w:szCs w:val="16"/>
              </w:rPr>
            </w:pPr>
            <w:r w:rsidRPr="00483E38">
              <w:rPr>
                <w:rFonts w:hint="eastAsia"/>
                <w:sz w:val="16"/>
                <w:szCs w:val="16"/>
              </w:rPr>
              <w:t>△発問</w:t>
            </w:r>
          </w:p>
          <w:p w:rsidR="00CA6892" w:rsidRPr="00483E38" w:rsidRDefault="00CA6892" w:rsidP="00483E38">
            <w:pPr>
              <w:spacing w:line="200" w:lineRule="exact"/>
              <w:rPr>
                <w:sz w:val="16"/>
                <w:szCs w:val="16"/>
              </w:rPr>
            </w:pPr>
            <w:r w:rsidRPr="00483E38">
              <w:rPr>
                <w:rFonts w:hint="eastAsia"/>
                <w:sz w:val="16"/>
                <w:szCs w:val="16"/>
              </w:rPr>
              <w:t>▲主となる発問</w:t>
            </w:r>
          </w:p>
          <w:p w:rsidR="00CA6892" w:rsidRDefault="00CA6892" w:rsidP="00483E38">
            <w:pPr>
              <w:spacing w:line="200" w:lineRule="exact"/>
              <w:rPr>
                <w:sz w:val="16"/>
                <w:szCs w:val="16"/>
              </w:rPr>
            </w:pPr>
            <w:r>
              <w:rPr>
                <w:rFonts w:hint="eastAsia"/>
                <w:sz w:val="16"/>
                <w:szCs w:val="16"/>
              </w:rPr>
              <w:t>◎</w:t>
            </w:r>
            <w:r w:rsidRPr="00483E38">
              <w:rPr>
                <w:rFonts w:hint="eastAsia"/>
                <w:sz w:val="16"/>
                <w:szCs w:val="16"/>
              </w:rPr>
              <w:t>予想される子どもの反応</w:t>
            </w:r>
          </w:p>
          <w:p w:rsidR="00CA6892" w:rsidRPr="00D82D4E" w:rsidRDefault="00CA6892" w:rsidP="00CA6892">
            <w:pPr>
              <w:spacing w:line="260" w:lineRule="exact"/>
            </w:pPr>
            <w:r w:rsidRPr="00CA6892">
              <w:rPr>
                <w:rFonts w:hint="eastAsia"/>
                <w:sz w:val="16"/>
                <w:szCs w:val="16"/>
              </w:rPr>
              <w:t>・指示、その他</w:t>
            </w:r>
          </w:p>
        </w:tc>
        <w:tc>
          <w:tcPr>
            <w:tcW w:w="3305" w:type="dxa"/>
            <w:tcBorders>
              <w:left w:val="nil"/>
              <w:bottom w:val="nil"/>
              <w:right w:val="nil"/>
            </w:tcBorders>
          </w:tcPr>
          <w:p w:rsidR="00CA6892" w:rsidRPr="00D82D4E" w:rsidRDefault="00CA6892" w:rsidP="00763568">
            <w:pPr>
              <w:spacing w:line="260" w:lineRule="exact"/>
            </w:pPr>
          </w:p>
        </w:tc>
      </w:tr>
    </w:tbl>
    <w:p w:rsidR="00966A01" w:rsidRDefault="00966A01" w:rsidP="00A274EF">
      <w:pPr>
        <w:spacing w:line="240" w:lineRule="exact"/>
      </w:pPr>
    </w:p>
    <w:p w:rsidR="0094012D" w:rsidRDefault="0094012D" w:rsidP="00D362AB">
      <w:pPr>
        <w:jc w:val="center"/>
        <w:rPr>
          <w:rFonts w:ascii="HGSｺﾞｼｯｸE" w:eastAsia="HGSｺﾞｼｯｸE" w:hAnsi="HGSｺﾞｼｯｸE"/>
          <w:sz w:val="36"/>
        </w:rPr>
      </w:pPr>
    </w:p>
    <w:p w:rsidR="0094012D" w:rsidRDefault="0094012D" w:rsidP="00D362AB">
      <w:pPr>
        <w:jc w:val="center"/>
        <w:rPr>
          <w:rFonts w:ascii="HGSｺﾞｼｯｸE" w:eastAsia="HGSｺﾞｼｯｸE" w:hAnsi="HGSｺﾞｼｯｸE"/>
          <w:sz w:val="36"/>
        </w:rPr>
      </w:pPr>
    </w:p>
    <w:p w:rsidR="002518F1" w:rsidRDefault="006175EA" w:rsidP="00D362AB">
      <w:pPr>
        <w:jc w:val="center"/>
        <w:rPr>
          <w:rFonts w:ascii="HGSｺﾞｼｯｸE" w:eastAsia="HGSｺﾞｼｯｸE" w:hAnsi="HGSｺﾞｼｯｸE"/>
          <w:sz w:val="36"/>
        </w:rPr>
      </w:pPr>
      <w:r>
        <w:rPr>
          <w:rFonts w:ascii="HGSｺﾞｼｯｸE" w:eastAsia="HGSｺﾞｼｯｸE" w:hAnsi="HGSｺﾞｼｯｸE" w:hint="eastAsia"/>
          <w:sz w:val="36"/>
        </w:rPr>
        <w:lastRenderedPageBreak/>
        <w:t>情報モラル教室</w:t>
      </w:r>
      <w:r w:rsidRPr="006175EA">
        <w:rPr>
          <w:rFonts w:ascii="HGSｺﾞｼｯｸE" w:eastAsia="HGSｺﾞｼｯｸE" w:hAnsi="HGSｺﾞｼｯｸE" w:hint="eastAsia"/>
          <w:sz w:val="36"/>
        </w:rPr>
        <w:t>「誹謗中傷の噂をつぶやく」（名誉棄損）</w:t>
      </w:r>
    </w:p>
    <w:p w:rsidR="002518F1" w:rsidRPr="0094012D" w:rsidRDefault="002518F1" w:rsidP="002518F1">
      <w:pPr>
        <w:jc w:val="center"/>
      </w:pPr>
    </w:p>
    <w:p w:rsidR="002518F1" w:rsidRPr="000066F1" w:rsidRDefault="00DB33C4" w:rsidP="0008789E">
      <w:pPr>
        <w:pStyle w:val="a4"/>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この漫画の中で間違った行為はなんですか。</w:t>
      </w:r>
    </w:p>
    <w:p w:rsidR="002518F1" w:rsidRDefault="002518F1"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1B69464B" wp14:editId="30BA6F0F">
                <wp:extent cx="6372225" cy="733647"/>
                <wp:effectExtent l="0" t="0" r="28575" b="28575"/>
                <wp:docPr id="9" name="角丸四角形 9"/>
                <wp:cNvGraphicFramePr/>
                <a:graphic xmlns:a="http://schemas.openxmlformats.org/drawingml/2006/main">
                  <a:graphicData uri="http://schemas.microsoft.com/office/word/2010/wordprocessingShape">
                    <wps:wsp>
                      <wps:cNvSpPr/>
                      <wps:spPr>
                        <a:xfrm>
                          <a:off x="0" y="0"/>
                          <a:ext cx="6372225" cy="733647"/>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0CD4D831" id="角丸四角形 9" o:spid="_x0000_s1026" style="width:501.7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" filled="f" strokecolor="black [3200]" strokeweight=".25pt">
                <w10:anchorlock/>
              </v:roundrect>
            </w:pict>
          </mc:Fallback>
        </mc:AlternateContent>
      </w:r>
    </w:p>
    <w:p w:rsidR="00186372" w:rsidRDefault="00DB33C4" w:rsidP="0008789E">
      <w:pPr>
        <w:pStyle w:val="a4"/>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その結果、どうなりなしたか。</w:t>
      </w:r>
    </w:p>
    <w:p w:rsidR="00DB33C4" w:rsidRPr="00DB33C4" w:rsidRDefault="00DB33C4" w:rsidP="00DB33C4">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3CB2B1FB" wp14:editId="2E62B424">
                <wp:extent cx="6372225" cy="733647"/>
                <wp:effectExtent l="0" t="0" r="28575" b="28575"/>
                <wp:docPr id="1" name="角丸四角形 1"/>
                <wp:cNvGraphicFramePr/>
                <a:graphic xmlns:a="http://schemas.openxmlformats.org/drawingml/2006/main">
                  <a:graphicData uri="http://schemas.microsoft.com/office/word/2010/wordprocessingShape">
                    <wps:wsp>
                      <wps:cNvSpPr/>
                      <wps:spPr>
                        <a:xfrm>
                          <a:off x="0" y="0"/>
                          <a:ext cx="6372225" cy="733647"/>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38DE13D" id="角丸四角形 1" o:spid="_x0000_s1026" style="width:501.7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" filled="f" strokecolor="black [3200]" strokeweight=".25pt">
                <w10:anchorlock/>
              </v:roundrect>
            </w:pict>
          </mc:Fallback>
        </mc:AlternateContent>
      </w:r>
    </w:p>
    <w:p w:rsidR="002518F1" w:rsidRPr="000066F1" w:rsidRDefault="00DB33C4" w:rsidP="0008789E">
      <w:pPr>
        <w:pStyle w:val="a4"/>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何が問題だったのでしょう。どうして悪かったのでしょう。</w:t>
      </w:r>
    </w:p>
    <w:p w:rsidR="002518F1" w:rsidRDefault="00DB33C4"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3CB2B1FB" wp14:editId="2E62B424">
                <wp:extent cx="6372225" cy="733647"/>
                <wp:effectExtent l="0" t="0" r="28575" b="28575"/>
                <wp:docPr id="2" name="角丸四角形 2"/>
                <wp:cNvGraphicFramePr/>
                <a:graphic xmlns:a="http://schemas.openxmlformats.org/drawingml/2006/main">
                  <a:graphicData uri="http://schemas.microsoft.com/office/word/2010/wordprocessingShape">
                    <wps:wsp>
                      <wps:cNvSpPr/>
                      <wps:spPr>
                        <a:xfrm>
                          <a:off x="0" y="0"/>
                          <a:ext cx="6372225" cy="733647"/>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0EDCA72" id="角丸四角形 2" o:spid="_x0000_s1026" style="width:501.7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" filled="f" strokecolor="black [3200]" strokeweight=".25pt">
                <w10:anchorlock/>
              </v:roundrect>
            </w:pict>
          </mc:Fallback>
        </mc:AlternateContent>
      </w:r>
    </w:p>
    <w:p w:rsidR="0094012D" w:rsidRDefault="0094012D" w:rsidP="0008789E">
      <w:pPr>
        <w:pStyle w:val="a4"/>
        <w:numPr>
          <w:ilvl w:val="0"/>
          <w:numId w:val="14"/>
        </w:numPr>
        <w:ind w:leftChars="0"/>
        <w:jc w:val="left"/>
        <w:rPr>
          <w:rFonts w:ascii="HG丸ｺﾞｼｯｸM-PRO" w:eastAsia="HG丸ｺﾞｼｯｸM-PRO" w:hAnsi="HG丸ｺﾞｼｯｸM-PRO"/>
        </w:rPr>
      </w:pPr>
      <w:r w:rsidRPr="0094012D">
        <w:rPr>
          <w:rFonts w:ascii="HG丸ｺﾞｼｯｸM-PRO" w:eastAsia="HG丸ｺﾞｼｯｸM-PRO" w:hAnsi="HG丸ｺﾞｼｯｸM-PRO" w:hint="eastAsia"/>
        </w:rPr>
        <w:t>対面の噂話とTwitterなどのインターネットを介した噂話の大きな違いは何でしょう。</w:t>
      </w:r>
    </w:p>
    <w:p w:rsidR="0094012D" w:rsidRPr="0094012D" w:rsidRDefault="0094012D" w:rsidP="0094012D">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5E602428" wp14:editId="295803E6">
                <wp:extent cx="6372225" cy="733647"/>
                <wp:effectExtent l="0" t="0" r="28575" b="28575"/>
                <wp:docPr id="24" name="角丸四角形 24"/>
                <wp:cNvGraphicFramePr/>
                <a:graphic xmlns:a="http://schemas.openxmlformats.org/drawingml/2006/main">
                  <a:graphicData uri="http://schemas.microsoft.com/office/word/2010/wordprocessingShape">
                    <wps:wsp>
                      <wps:cNvSpPr/>
                      <wps:spPr>
                        <a:xfrm>
                          <a:off x="0" y="0"/>
                          <a:ext cx="6372225" cy="733647"/>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B78BFE8" id="角丸四角形 24" o:spid="_x0000_s1026" style="width:501.7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" filled="f" strokecolor="black [3200]" strokeweight=".25pt">
                <w10:anchorlock/>
              </v:roundrect>
            </w:pict>
          </mc:Fallback>
        </mc:AlternateContent>
      </w:r>
    </w:p>
    <w:p w:rsidR="00D054AB" w:rsidRPr="0094012D" w:rsidRDefault="00F67D1F" w:rsidP="0008789E">
      <w:pPr>
        <w:pStyle w:val="a4"/>
        <w:numPr>
          <w:ilvl w:val="0"/>
          <w:numId w:val="14"/>
        </w:numPr>
        <w:ind w:leftChars="0"/>
        <w:jc w:val="left"/>
        <w:rPr>
          <w:rFonts w:ascii="HG丸ｺﾞｼｯｸM-PRO" w:eastAsia="HG丸ｺﾞｼｯｸM-PRO" w:hAnsi="HG丸ｺﾞｼｯｸM-PRO"/>
        </w:rPr>
      </w:pPr>
      <w:r w:rsidRPr="00F67D1F">
        <w:rPr>
          <w:rFonts w:ascii="HG丸ｺﾞｼｯｸM-PRO" w:eastAsia="HG丸ｺﾞｼｯｸM-PRO" w:hAnsi="HG丸ｺﾞｼｯｸM-PRO" w:hint="eastAsia"/>
        </w:rPr>
        <w:t>誹謗中傷された人の今後は？</w:t>
      </w:r>
      <w:r w:rsidR="0094012D">
        <w:rPr>
          <w:rFonts w:ascii="HG丸ｺﾞｼｯｸM-PRO" w:eastAsia="HG丸ｺﾞｼｯｸM-PRO" w:hAnsi="HG丸ｺﾞｼｯｸM-PRO" w:hint="eastAsia"/>
        </w:rPr>
        <w:tab/>
      </w:r>
      <w:r w:rsidR="0094012D">
        <w:rPr>
          <w:rFonts w:ascii="HG丸ｺﾞｼｯｸM-PRO" w:eastAsia="HG丸ｺﾞｼｯｸM-PRO" w:hAnsi="HG丸ｺﾞｼｯｸM-PRO" w:hint="eastAsia"/>
        </w:rPr>
        <w:tab/>
      </w:r>
      <w:r w:rsidR="0094012D">
        <w:rPr>
          <w:rFonts w:ascii="HG丸ｺﾞｼｯｸM-PRO" w:eastAsia="HG丸ｺﾞｼｯｸM-PRO" w:hAnsi="HG丸ｺﾞｼｯｸM-PRO" w:hint="eastAsia"/>
        </w:rPr>
        <w:tab/>
      </w:r>
      <w:r w:rsidR="0094012D">
        <w:rPr>
          <w:rFonts w:ascii="HG丸ｺﾞｼｯｸM-PRO" w:eastAsia="HG丸ｺﾞｼｯｸM-PRO" w:hAnsi="HG丸ｺﾞｼｯｸM-PRO" w:hint="eastAsia"/>
        </w:rPr>
        <w:tab/>
      </w:r>
      <w:r w:rsidR="0094012D" w:rsidRPr="00F67D1F">
        <w:rPr>
          <w:rFonts w:ascii="HG丸ｺﾞｼｯｸM-PRO" w:eastAsia="HG丸ｺﾞｼｯｸM-PRO" w:hAnsi="HG丸ｺﾞｼｯｸM-PRO" w:hint="eastAsia"/>
        </w:rPr>
        <w:t>誹謗中傷した人の今後は？</w:t>
      </w:r>
    </w:p>
    <w:p w:rsidR="00DB33C4" w:rsidRDefault="00F67D1F"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3CE05493" wp14:editId="05195F40">
                <wp:extent cx="3083442" cy="1137684"/>
                <wp:effectExtent l="0" t="0" r="22225" b="24765"/>
                <wp:docPr id="22" name="角丸四角形 22"/>
                <wp:cNvGraphicFramePr/>
                <a:graphic xmlns:a="http://schemas.openxmlformats.org/drawingml/2006/main">
                  <a:graphicData uri="http://schemas.microsoft.com/office/word/2010/wordprocessingShape">
                    <wps:wsp>
                      <wps:cNvSpPr/>
                      <wps:spPr>
                        <a:xfrm>
                          <a:off x="0" y="0"/>
                          <a:ext cx="3083442" cy="1137684"/>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F29028C" id="角丸四角形 22" o:spid="_x0000_s1026" style="width:242.8pt;height:8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" filled="f" strokecolor="black [3200]" strokeweight=".25pt">
                <w10:anchorlock/>
              </v:roundrect>
            </w:pict>
          </mc:Fallback>
        </mc:AlternateContent>
      </w:r>
      <w:r w:rsidR="0094012D">
        <w:rPr>
          <w:rFonts w:ascii="HG丸ｺﾞｼｯｸM-PRO" w:eastAsia="HG丸ｺﾞｼｯｸM-PRO" w:hAnsi="HG丸ｺﾞｼｯｸM-PRO" w:hint="eastAsia"/>
        </w:rPr>
        <w:t xml:space="preserve">　</w:t>
      </w:r>
      <w:r w:rsidR="0094012D">
        <w:rPr>
          <w:rFonts w:ascii="HG丸ｺﾞｼｯｸM-PRO" w:eastAsia="HG丸ｺﾞｼｯｸM-PRO" w:hAnsi="HG丸ｺﾞｼｯｸM-PRO"/>
          <w:noProof/>
        </w:rPr>
        <mc:AlternateContent>
          <mc:Choice Requires="wps">
            <w:drawing>
              <wp:inline distT="0" distB="0" distL="0" distR="0" wp14:anchorId="6153371B" wp14:editId="5075FDB8">
                <wp:extent cx="3083442" cy="1137684"/>
                <wp:effectExtent l="0" t="0" r="22225" b="24765"/>
                <wp:docPr id="29" name="角丸四角形 29"/>
                <wp:cNvGraphicFramePr/>
                <a:graphic xmlns:a="http://schemas.openxmlformats.org/drawingml/2006/main">
                  <a:graphicData uri="http://schemas.microsoft.com/office/word/2010/wordprocessingShape">
                    <wps:wsp>
                      <wps:cNvSpPr/>
                      <wps:spPr>
                        <a:xfrm>
                          <a:off x="0" y="0"/>
                          <a:ext cx="3083442" cy="1137684"/>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7B47F628" id="角丸四角形 29" o:spid="_x0000_s1026" style="width:242.8pt;height:8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" filled="f" strokecolor="black [3200]" strokeweight=".25pt">
                <w10:anchorlock/>
              </v:roundrect>
            </w:pict>
          </mc:Fallback>
        </mc:AlternateContent>
      </w:r>
    </w:p>
    <w:p w:rsidR="002518F1" w:rsidRPr="00F67D1F" w:rsidRDefault="002518F1" w:rsidP="0008789E">
      <w:pPr>
        <w:pStyle w:val="a4"/>
        <w:numPr>
          <w:ilvl w:val="0"/>
          <w:numId w:val="14"/>
        </w:numPr>
        <w:ind w:leftChars="0"/>
        <w:rPr>
          <w:rFonts w:ascii="HG丸ｺﾞｼｯｸM-PRO" w:eastAsia="HG丸ｺﾞｼｯｸM-PRO" w:hAnsi="HG丸ｺﾞｼｯｸM-PRO"/>
          <w:sz w:val="24"/>
        </w:rPr>
      </w:pPr>
      <w:r w:rsidRPr="00F67D1F">
        <w:rPr>
          <w:rFonts w:ascii="HG丸ｺﾞｼｯｸM-PRO" w:eastAsia="HG丸ｺﾞｼｯｸM-PRO" w:hAnsi="HG丸ｺﾞｼｯｸM-PRO" w:hint="eastAsia"/>
          <w:szCs w:val="21"/>
        </w:rPr>
        <w:t>今日わかったこと、知ったこと、今後はどうしようと思ったか、</w:t>
      </w:r>
      <w:r w:rsidRPr="00F67D1F">
        <w:rPr>
          <w:rFonts w:ascii="HG丸ｺﾞｼｯｸM-PRO" w:eastAsia="HG丸ｺﾞｼｯｸM-PRO" w:hAnsi="HG丸ｺﾞｼｯｸM-PRO" w:hint="eastAsia"/>
        </w:rPr>
        <w:t>自分の考えを書きましょう</w:t>
      </w:r>
      <w:r w:rsidR="008D657C" w:rsidRPr="00F67D1F">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10060"/>
      </w:tblGrid>
      <w:tr w:rsidR="002518F1" w:rsidTr="007E336F">
        <w:trPr>
          <w:trHeight w:val="586"/>
        </w:trPr>
        <w:tc>
          <w:tcPr>
            <w:tcW w:w="10060" w:type="dxa"/>
            <w:tcBorders>
              <w:bottom w:val="dashed" w:sz="4" w:space="0" w:color="auto"/>
            </w:tcBorders>
          </w:tcPr>
          <w:p w:rsidR="002518F1" w:rsidRDefault="002518F1" w:rsidP="007E336F">
            <w:pPr>
              <w:rPr>
                <w:rFonts w:ascii="HG丸ｺﾞｼｯｸM-PRO" w:eastAsia="HG丸ｺﾞｼｯｸM-PRO" w:hAnsi="HG丸ｺﾞｼｯｸM-PRO"/>
                <w:sz w:val="24"/>
              </w:rPr>
            </w:pPr>
          </w:p>
        </w:tc>
      </w:tr>
      <w:tr w:rsidR="002518F1" w:rsidTr="007E336F">
        <w:trPr>
          <w:trHeight w:val="586"/>
        </w:trPr>
        <w:tc>
          <w:tcPr>
            <w:tcW w:w="10060" w:type="dxa"/>
            <w:tcBorders>
              <w:top w:val="dashed" w:sz="4" w:space="0" w:color="auto"/>
              <w:bottom w:val="dashed" w:sz="4" w:space="0" w:color="auto"/>
            </w:tcBorders>
          </w:tcPr>
          <w:p w:rsidR="002518F1" w:rsidRDefault="002518F1" w:rsidP="007E336F">
            <w:pPr>
              <w:rPr>
                <w:rFonts w:ascii="HG丸ｺﾞｼｯｸM-PRO" w:eastAsia="HG丸ｺﾞｼｯｸM-PRO" w:hAnsi="HG丸ｺﾞｼｯｸM-PRO"/>
                <w:sz w:val="24"/>
              </w:rPr>
            </w:pPr>
          </w:p>
        </w:tc>
      </w:tr>
      <w:tr w:rsidR="002518F1" w:rsidTr="007E336F">
        <w:trPr>
          <w:trHeight w:val="586"/>
        </w:trPr>
        <w:tc>
          <w:tcPr>
            <w:tcW w:w="10060" w:type="dxa"/>
            <w:tcBorders>
              <w:top w:val="dashed" w:sz="4" w:space="0" w:color="auto"/>
              <w:bottom w:val="dashed" w:sz="4" w:space="0" w:color="auto"/>
            </w:tcBorders>
          </w:tcPr>
          <w:p w:rsidR="002518F1" w:rsidRDefault="002518F1" w:rsidP="007E336F">
            <w:pPr>
              <w:rPr>
                <w:rFonts w:ascii="HG丸ｺﾞｼｯｸM-PRO" w:eastAsia="HG丸ｺﾞｼｯｸM-PRO" w:hAnsi="HG丸ｺﾞｼｯｸM-PRO"/>
                <w:sz w:val="24"/>
              </w:rPr>
            </w:pPr>
          </w:p>
        </w:tc>
      </w:tr>
      <w:tr w:rsidR="002518F1" w:rsidTr="007E336F">
        <w:trPr>
          <w:trHeight w:val="586"/>
        </w:trPr>
        <w:tc>
          <w:tcPr>
            <w:tcW w:w="10060" w:type="dxa"/>
            <w:tcBorders>
              <w:top w:val="dashed" w:sz="4" w:space="0" w:color="auto"/>
              <w:bottom w:val="dashed" w:sz="4" w:space="0" w:color="auto"/>
            </w:tcBorders>
          </w:tcPr>
          <w:p w:rsidR="002518F1" w:rsidRDefault="002518F1" w:rsidP="007E336F">
            <w:pPr>
              <w:rPr>
                <w:rFonts w:ascii="HG丸ｺﾞｼｯｸM-PRO" w:eastAsia="HG丸ｺﾞｼｯｸM-PRO" w:hAnsi="HG丸ｺﾞｼｯｸM-PRO"/>
                <w:sz w:val="24"/>
              </w:rPr>
            </w:pPr>
          </w:p>
        </w:tc>
      </w:tr>
      <w:tr w:rsidR="002518F1" w:rsidTr="007E336F">
        <w:trPr>
          <w:trHeight w:val="586"/>
        </w:trPr>
        <w:tc>
          <w:tcPr>
            <w:tcW w:w="10060" w:type="dxa"/>
            <w:tcBorders>
              <w:top w:val="dashed" w:sz="4" w:space="0" w:color="auto"/>
            </w:tcBorders>
          </w:tcPr>
          <w:p w:rsidR="002518F1" w:rsidRDefault="002518F1" w:rsidP="007E336F">
            <w:pPr>
              <w:rPr>
                <w:rFonts w:ascii="HG丸ｺﾞｼｯｸM-PRO" w:eastAsia="HG丸ｺﾞｼｯｸM-PRO" w:hAnsi="HG丸ｺﾞｼｯｸM-PRO"/>
                <w:sz w:val="24"/>
              </w:rPr>
            </w:pPr>
          </w:p>
        </w:tc>
      </w:tr>
    </w:tbl>
    <w:p w:rsidR="002518F1" w:rsidRPr="000066F1" w:rsidRDefault="002518F1" w:rsidP="0008789E">
      <w:pPr>
        <w:pStyle w:val="a4"/>
        <w:numPr>
          <w:ilvl w:val="0"/>
          <w:numId w:val="1"/>
        </w:numPr>
        <w:ind w:leftChars="0"/>
        <w:rPr>
          <w:rFonts w:ascii="HG丸ｺﾞｼｯｸM-PRO" w:eastAsia="HG丸ｺﾞｼｯｸM-PRO" w:hAnsi="HG丸ｺﾞｼｯｸM-PRO"/>
          <w:sz w:val="24"/>
        </w:rPr>
      </w:pPr>
      <w:r w:rsidRPr="00E6517C">
        <w:rPr>
          <w:rFonts w:ascii="HG丸ｺﾞｼｯｸM-PRO" w:eastAsia="HG丸ｺﾞｼｯｸM-PRO" w:hAnsi="HG丸ｺﾞｼｯｸM-PRO" w:hint="eastAsia"/>
        </w:rPr>
        <w:t>次の①～④の問いに、</w:t>
      </w:r>
      <w:r>
        <w:rPr>
          <w:rFonts w:ascii="HG丸ｺﾞｼｯｸM-PRO" w:eastAsia="HG丸ｺﾞｼｯｸM-PRO" w:hAnsi="HG丸ｺﾞｼｯｸM-PRO" w:hint="eastAsia"/>
        </w:rPr>
        <w:t>とてもそう思う（４）、そう思う（３）、あまり思わない</w:t>
      </w:r>
      <w:r w:rsidRPr="00E6517C">
        <w:rPr>
          <w:rFonts w:ascii="HG丸ｺﾞｼｯｸM-PRO" w:eastAsia="HG丸ｺﾞｼｯｸM-PRO" w:hAnsi="HG丸ｺﾞｼｯｸM-PRO" w:hint="eastAsia"/>
        </w:rPr>
        <w:t>（２）、全く</w:t>
      </w:r>
      <w:r>
        <w:rPr>
          <w:rFonts w:ascii="HG丸ｺﾞｼｯｸM-PRO" w:eastAsia="HG丸ｺﾞｼｯｸM-PRO" w:hAnsi="HG丸ｺﾞｼｯｸM-PRO" w:hint="eastAsia"/>
        </w:rPr>
        <w:t>思わない</w:t>
      </w:r>
      <w:r w:rsidRPr="00E6517C">
        <w:rPr>
          <w:rFonts w:ascii="HG丸ｺﾞｼｯｸM-PRO" w:eastAsia="HG丸ｺﾞｼｯｸM-PRO" w:hAnsi="HG丸ｺﾞｼｯｸM-PRO" w:hint="eastAsia"/>
        </w:rPr>
        <w:t>（１）で</w:t>
      </w:r>
      <w:r>
        <w:rPr>
          <w:rFonts w:ascii="HG丸ｺﾞｼｯｸM-PRO" w:eastAsia="HG丸ｺﾞｼｯｸM-PRO" w:hAnsi="HG丸ｺﾞｼｯｸM-PRO" w:hint="eastAsia"/>
        </w:rPr>
        <w:t>、</w:t>
      </w:r>
      <w:r w:rsidRPr="000066F1">
        <w:rPr>
          <w:rFonts w:ascii="HG丸ｺﾞｼｯｸM-PRO" w:eastAsia="HG丸ｺﾞｼｯｸM-PRO" w:hAnsi="HG丸ｺﾞｼｯｸM-PRO" w:hint="eastAsia"/>
          <w:szCs w:val="21"/>
        </w:rPr>
        <w:t>自己評価をしましょう。</w:t>
      </w:r>
    </w:p>
    <w:p w:rsidR="002518F1" w:rsidRPr="000066F1" w:rsidRDefault="002518F1" w:rsidP="0008789E">
      <w:pPr>
        <w:numPr>
          <w:ilvl w:val="0"/>
          <w:numId w:val="2"/>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グループで協力できましたか。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08789E">
      <w:pPr>
        <w:numPr>
          <w:ilvl w:val="0"/>
          <w:numId w:val="2"/>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自分の意見が言えましたか。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D054AB" w:rsidP="0008789E">
      <w:pPr>
        <w:numPr>
          <w:ilvl w:val="0"/>
          <w:numId w:val="2"/>
        </w:numPr>
        <w:spacing w:line="360" w:lineRule="auto"/>
        <w:rPr>
          <w:rFonts w:ascii="HG丸ｺﾞｼｯｸM-PRO" w:eastAsia="HG丸ｺﾞｼｯｸM-PRO" w:hAnsi="HG丸ｺﾞｼｯｸM-PRO"/>
          <w:szCs w:val="21"/>
        </w:rPr>
      </w:pPr>
      <w:r w:rsidRPr="00D054AB">
        <w:rPr>
          <w:rFonts w:ascii="HG丸ｺﾞｼｯｸM-PRO" w:eastAsia="HG丸ｺﾞｼｯｸM-PRO" w:hAnsi="HG丸ｺﾞｼｯｸM-PRO" w:hint="eastAsia"/>
          <w:szCs w:val="21"/>
        </w:rPr>
        <w:t>誹謗中傷の投稿</w:t>
      </w:r>
      <w:r>
        <w:rPr>
          <w:rFonts w:ascii="HG丸ｺﾞｼｯｸM-PRO" w:eastAsia="HG丸ｺﾞｼｯｸM-PRO" w:hAnsi="HG丸ｺﾞｼｯｸM-PRO" w:hint="eastAsia"/>
          <w:szCs w:val="21"/>
        </w:rPr>
        <w:t>について、</w:t>
      </w:r>
      <w:r w:rsidR="002518F1" w:rsidRPr="000066F1">
        <w:rPr>
          <w:rFonts w:ascii="HG丸ｺﾞｼｯｸM-PRO" w:eastAsia="HG丸ｺﾞｼｯｸM-PRO" w:hAnsi="HG丸ｺﾞｼｯｸM-PRO" w:hint="eastAsia"/>
          <w:szCs w:val="21"/>
        </w:rPr>
        <w:t>理解できましたか。</w:t>
      </w:r>
      <w:r w:rsidR="0094012D">
        <w:rPr>
          <w:rFonts w:ascii="HG丸ｺﾞｼｯｸM-PRO" w:eastAsia="HG丸ｺﾞｼｯｸM-PRO" w:hAnsi="HG丸ｺﾞｼｯｸM-PRO" w:hint="eastAsia"/>
          <w:szCs w:val="21"/>
        </w:rPr>
        <w:tab/>
      </w:r>
      <w:r w:rsidR="002518F1">
        <w:rPr>
          <w:rFonts w:ascii="HG丸ｺﾞｼｯｸM-PRO" w:eastAsia="HG丸ｺﾞｼｯｸM-PRO" w:hAnsi="HG丸ｺﾞｼｯｸM-PRO"/>
          <w:szCs w:val="21"/>
        </w:rPr>
        <w:tab/>
      </w:r>
      <w:r w:rsidR="002518F1" w:rsidRPr="000066F1">
        <w:rPr>
          <w:rFonts w:ascii="HG丸ｺﾞｼｯｸM-PRO" w:eastAsia="HG丸ｺﾞｼｯｸM-PRO" w:hAnsi="HG丸ｺﾞｼｯｸM-PRO" w:hint="eastAsia"/>
          <w:szCs w:val="21"/>
        </w:rPr>
        <w:tab/>
      </w:r>
      <w:r w:rsidR="002518F1" w:rsidRPr="000066F1">
        <w:rPr>
          <w:rFonts w:ascii="HG丸ｺﾞｼｯｸM-PRO" w:eastAsia="HG丸ｺﾞｼｯｸM-PRO" w:hAnsi="HG丸ｺﾞｼｯｸM-PRO" w:hint="eastAsia"/>
          <w:szCs w:val="21"/>
        </w:rPr>
        <w:tab/>
        <w:t>【　４・３・２・１　】</w:t>
      </w:r>
    </w:p>
    <w:p w:rsidR="002518F1" w:rsidRPr="000066F1" w:rsidRDefault="002518F1" w:rsidP="0008789E">
      <w:pPr>
        <w:numPr>
          <w:ilvl w:val="0"/>
          <w:numId w:val="2"/>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今日の授業を受ける前と受けた後で、考えは変わりましたか。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F67D1F" w:rsidRDefault="00F67D1F" w:rsidP="002518F1">
      <w:pPr>
        <w:jc w:val="center"/>
        <w:rPr>
          <w:rFonts w:ascii="HGSｺﾞｼｯｸE" w:eastAsia="HGSｺﾞｼｯｸE" w:hAnsi="HGSｺﾞｼｯｸE"/>
          <w:sz w:val="24"/>
        </w:rPr>
      </w:pPr>
    </w:p>
    <w:p w:rsidR="0094012D" w:rsidRDefault="0094012D" w:rsidP="002518F1">
      <w:pPr>
        <w:jc w:val="center"/>
        <w:rPr>
          <w:rFonts w:ascii="HGSｺﾞｼｯｸE" w:eastAsia="HGSｺﾞｼｯｸE" w:hAnsi="HGSｺﾞｼｯｸE"/>
          <w:sz w:val="24"/>
        </w:rPr>
      </w:pPr>
    </w:p>
    <w:p w:rsidR="002518F1" w:rsidRDefault="002518F1" w:rsidP="002518F1">
      <w:pPr>
        <w:jc w:val="center"/>
        <w:rPr>
          <w:rFonts w:ascii="HGSｺﾞｼｯｸE" w:eastAsia="HGSｺﾞｼｯｸE" w:hAnsi="HGSｺﾞｼｯｸE"/>
          <w:sz w:val="24"/>
        </w:rPr>
      </w:pPr>
      <w:r>
        <w:rPr>
          <w:rFonts w:ascii="HGSｺﾞｼｯｸE" w:eastAsia="HGSｺﾞｼｯｸE" w:hAnsi="HGSｺﾞｼｯｸE" w:hint="eastAsia"/>
          <w:sz w:val="24"/>
        </w:rPr>
        <w:t>(</w:t>
      </w:r>
      <w:r w:rsidRPr="000066F1">
        <w:rPr>
          <w:rFonts w:ascii="HGSｺﾞｼｯｸE" w:eastAsia="HGSｺﾞｼｯｸE" w:hAnsi="HGSｺﾞｼｯｸE" w:hint="eastAsia"/>
          <w:sz w:val="24"/>
          <w:u w:val="single"/>
        </w:rPr>
        <w:t xml:space="preserve">　　</w:t>
      </w:r>
      <w:r>
        <w:rPr>
          <w:rFonts w:ascii="HGSｺﾞｼｯｸE" w:eastAsia="HGSｺﾞｼｯｸE" w:hAnsi="HGSｺﾞｼｯｸE" w:hint="eastAsia"/>
          <w:sz w:val="24"/>
        </w:rPr>
        <w:t>)</w:t>
      </w:r>
      <w:r w:rsidRPr="001E3A69">
        <w:rPr>
          <w:rFonts w:ascii="HGSｺﾞｼｯｸE" w:eastAsia="HGSｺﾞｼｯｸE" w:hAnsi="HGSｺﾞｼｯｸE" w:hint="eastAsia"/>
          <w:sz w:val="24"/>
        </w:rPr>
        <w:t>年(</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)組　(</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)番　名前(</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p>
    <w:p w:rsidR="002518F1" w:rsidRDefault="00927D0E" w:rsidP="00880D47">
      <w:pPr>
        <w:jc w:val="center"/>
        <w:rPr>
          <w:rFonts w:ascii="HGSｺﾞｼｯｸE" w:eastAsia="HGSｺﾞｼｯｸE" w:hAnsi="HGSｺﾞｼｯｸE"/>
          <w:sz w:val="24"/>
        </w:rPr>
      </w:pPr>
      <w:r>
        <w:rPr>
          <w:rFonts w:ascii="HGSｺﾞｼｯｸE" w:eastAsia="HGSｺﾞｼｯｸE" w:hAnsi="HGSｺﾞｼｯｸE"/>
          <w:noProof/>
          <w:sz w:val="24"/>
        </w:rPr>
        <w:lastRenderedPageBreak/>
        <w:drawing>
          <wp:inline distT="0" distB="0" distL="0" distR="0">
            <wp:extent cx="3325091" cy="9638251"/>
            <wp:effectExtent l="0" t="0" r="889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03hibochus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4053" cy="9635243"/>
                    </a:xfrm>
                    <a:prstGeom prst="rect">
                      <a:avLst/>
                    </a:prstGeom>
                  </pic:spPr>
                </pic:pic>
              </a:graphicData>
            </a:graphic>
          </wp:inline>
        </w:drawing>
      </w:r>
    </w:p>
    <w:sectPr w:rsidR="002518F1" w:rsidSect="00DA286F">
      <w:pgSz w:w="11907" w:h="16840"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20" w:rsidRDefault="00330D20" w:rsidP="00546704">
      <w:r>
        <w:separator/>
      </w:r>
    </w:p>
  </w:endnote>
  <w:endnote w:type="continuationSeparator" w:id="0">
    <w:p w:rsidR="00330D20" w:rsidRDefault="00330D20" w:rsidP="005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20" w:rsidRDefault="00330D20" w:rsidP="00546704">
      <w:r>
        <w:separator/>
      </w:r>
    </w:p>
  </w:footnote>
  <w:footnote w:type="continuationSeparator" w:id="0">
    <w:p w:rsidR="00330D20" w:rsidRDefault="00330D20" w:rsidP="0054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7E6"/>
    <w:multiLevelType w:val="hybridMultilevel"/>
    <w:tmpl w:val="4F90DBF6"/>
    <w:lvl w:ilvl="0" w:tplc="C3D68D3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0C8158D5"/>
    <w:multiLevelType w:val="hybridMultilevel"/>
    <w:tmpl w:val="57745FFE"/>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1A3117"/>
    <w:multiLevelType w:val="hybridMultilevel"/>
    <w:tmpl w:val="B1C69962"/>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C14029"/>
    <w:multiLevelType w:val="hybridMultilevel"/>
    <w:tmpl w:val="538EC958"/>
    <w:lvl w:ilvl="0" w:tplc="45CABF3A">
      <w:start w:val="1"/>
      <w:numFmt w:val="decimal"/>
      <w:lvlText w:val="%1"/>
      <w:lvlJc w:val="left"/>
      <w:pPr>
        <w:ind w:left="420" w:hanging="420"/>
      </w:pPr>
      <w:rPr>
        <w:rFonts w:ascii="HG丸ｺﾞｼｯｸM-PRO" w:eastAsia="HG丸ｺﾞｼｯｸM-PRO" w:hAnsi="HG丸ｺﾞｼｯｸM-PRO"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E11A97"/>
    <w:multiLevelType w:val="hybridMultilevel"/>
    <w:tmpl w:val="AAF4EC5E"/>
    <w:lvl w:ilvl="0" w:tplc="D9D2FD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1303AE"/>
    <w:multiLevelType w:val="hybridMultilevel"/>
    <w:tmpl w:val="B3122B22"/>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254950"/>
    <w:multiLevelType w:val="hybridMultilevel"/>
    <w:tmpl w:val="81A63D0C"/>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2E39B4"/>
    <w:multiLevelType w:val="hybridMultilevel"/>
    <w:tmpl w:val="C9B80D66"/>
    <w:lvl w:ilvl="0" w:tplc="7744FC38">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3DC90510"/>
    <w:multiLevelType w:val="hybridMultilevel"/>
    <w:tmpl w:val="561AAD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62245F"/>
    <w:multiLevelType w:val="hybridMultilevel"/>
    <w:tmpl w:val="59F8E5AC"/>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nsid w:val="4D091C1E"/>
    <w:multiLevelType w:val="hybridMultilevel"/>
    <w:tmpl w:val="C012E906"/>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5D8168C"/>
    <w:multiLevelType w:val="hybridMultilevel"/>
    <w:tmpl w:val="93D6E50A"/>
    <w:lvl w:ilvl="0" w:tplc="7744FC38">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8863EF"/>
    <w:multiLevelType w:val="hybridMultilevel"/>
    <w:tmpl w:val="2434448A"/>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126286E"/>
    <w:multiLevelType w:val="hybridMultilevel"/>
    <w:tmpl w:val="15EC5D52"/>
    <w:lvl w:ilvl="0" w:tplc="D9D2FD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3410CDD"/>
    <w:multiLevelType w:val="hybridMultilevel"/>
    <w:tmpl w:val="17E61752"/>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983304"/>
    <w:multiLevelType w:val="hybridMultilevel"/>
    <w:tmpl w:val="84E4C470"/>
    <w:lvl w:ilvl="0" w:tplc="B440772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57520F"/>
    <w:multiLevelType w:val="hybridMultilevel"/>
    <w:tmpl w:val="087849CA"/>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CE4DDB"/>
    <w:multiLevelType w:val="hybridMultilevel"/>
    <w:tmpl w:val="2E9473B0"/>
    <w:lvl w:ilvl="0" w:tplc="A7AACCCA">
      <w:start w:val="1"/>
      <w:numFmt w:val="decimal"/>
      <w:lvlText w:val="%1"/>
      <w:lvlJc w:val="left"/>
      <w:pPr>
        <w:ind w:left="420" w:hanging="420"/>
      </w:pPr>
      <w:rPr>
        <w:rFonts w:hint="eastAsia"/>
      </w:rPr>
    </w:lvl>
    <w:lvl w:ilvl="1" w:tplc="CC6E0E6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14"/>
  </w:num>
  <w:num w:numId="5">
    <w:abstractNumId w:val="13"/>
  </w:num>
  <w:num w:numId="6">
    <w:abstractNumId w:val="17"/>
  </w:num>
  <w:num w:numId="7">
    <w:abstractNumId w:val="4"/>
  </w:num>
  <w:num w:numId="8">
    <w:abstractNumId w:val="7"/>
  </w:num>
  <w:num w:numId="9">
    <w:abstractNumId w:val="12"/>
  </w:num>
  <w:num w:numId="10">
    <w:abstractNumId w:val="5"/>
  </w:num>
  <w:num w:numId="11">
    <w:abstractNumId w:val="2"/>
  </w:num>
  <w:num w:numId="12">
    <w:abstractNumId w:val="10"/>
  </w:num>
  <w:num w:numId="13">
    <w:abstractNumId w:val="9"/>
  </w:num>
  <w:num w:numId="14">
    <w:abstractNumId w:val="15"/>
  </w:num>
  <w:num w:numId="15">
    <w:abstractNumId w:val="16"/>
  </w:num>
  <w:num w:numId="16">
    <w:abstractNumId w:val="6"/>
  </w:num>
  <w:num w:numId="17">
    <w:abstractNumId w:val="1"/>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04CA3"/>
    <w:rsid w:val="0001038B"/>
    <w:rsid w:val="0008789E"/>
    <w:rsid w:val="000C1AA1"/>
    <w:rsid w:val="000D1F2D"/>
    <w:rsid w:val="000D41E6"/>
    <w:rsid w:val="00106FA7"/>
    <w:rsid w:val="00175B4D"/>
    <w:rsid w:val="00186372"/>
    <w:rsid w:val="001B361F"/>
    <w:rsid w:val="001F7EF2"/>
    <w:rsid w:val="002518F1"/>
    <w:rsid w:val="002643C2"/>
    <w:rsid w:val="0027661E"/>
    <w:rsid w:val="002F56F9"/>
    <w:rsid w:val="00325C07"/>
    <w:rsid w:val="00330D20"/>
    <w:rsid w:val="00362AA7"/>
    <w:rsid w:val="00366C12"/>
    <w:rsid w:val="003D34EC"/>
    <w:rsid w:val="003F62EE"/>
    <w:rsid w:val="00444CF9"/>
    <w:rsid w:val="00446EE2"/>
    <w:rsid w:val="00456D52"/>
    <w:rsid w:val="00474CB8"/>
    <w:rsid w:val="00483E38"/>
    <w:rsid w:val="00485C11"/>
    <w:rsid w:val="00492987"/>
    <w:rsid w:val="004F4565"/>
    <w:rsid w:val="00546704"/>
    <w:rsid w:val="005C29B5"/>
    <w:rsid w:val="005D6476"/>
    <w:rsid w:val="005E3DDF"/>
    <w:rsid w:val="00604A35"/>
    <w:rsid w:val="006175EA"/>
    <w:rsid w:val="00626A81"/>
    <w:rsid w:val="006956F7"/>
    <w:rsid w:val="006D7CBA"/>
    <w:rsid w:val="00735452"/>
    <w:rsid w:val="00763568"/>
    <w:rsid w:val="00790965"/>
    <w:rsid w:val="007B1BEF"/>
    <w:rsid w:val="007D4D6C"/>
    <w:rsid w:val="007E336F"/>
    <w:rsid w:val="007E5638"/>
    <w:rsid w:val="0082260A"/>
    <w:rsid w:val="00830897"/>
    <w:rsid w:val="00835AA6"/>
    <w:rsid w:val="00870481"/>
    <w:rsid w:val="00880D47"/>
    <w:rsid w:val="008A00CA"/>
    <w:rsid w:val="008D3DE1"/>
    <w:rsid w:val="008D657C"/>
    <w:rsid w:val="008E0771"/>
    <w:rsid w:val="008F7976"/>
    <w:rsid w:val="00902115"/>
    <w:rsid w:val="00905209"/>
    <w:rsid w:val="00927D0E"/>
    <w:rsid w:val="0094012D"/>
    <w:rsid w:val="00950E7C"/>
    <w:rsid w:val="00966A01"/>
    <w:rsid w:val="009940E1"/>
    <w:rsid w:val="009E0584"/>
    <w:rsid w:val="009F2D67"/>
    <w:rsid w:val="009F3E7F"/>
    <w:rsid w:val="00A06F3A"/>
    <w:rsid w:val="00A274EF"/>
    <w:rsid w:val="00A27DE6"/>
    <w:rsid w:val="00A8611A"/>
    <w:rsid w:val="00AB4A38"/>
    <w:rsid w:val="00AC1D11"/>
    <w:rsid w:val="00AD1F0D"/>
    <w:rsid w:val="00B72E95"/>
    <w:rsid w:val="00BA5EBB"/>
    <w:rsid w:val="00BD1609"/>
    <w:rsid w:val="00C15C6B"/>
    <w:rsid w:val="00C24138"/>
    <w:rsid w:val="00CA54B6"/>
    <w:rsid w:val="00CA6892"/>
    <w:rsid w:val="00CE58FF"/>
    <w:rsid w:val="00D054AB"/>
    <w:rsid w:val="00D362AB"/>
    <w:rsid w:val="00D478DB"/>
    <w:rsid w:val="00DA286F"/>
    <w:rsid w:val="00DB2A2D"/>
    <w:rsid w:val="00DB33C4"/>
    <w:rsid w:val="00DC5F5B"/>
    <w:rsid w:val="00DD158E"/>
    <w:rsid w:val="00DF6919"/>
    <w:rsid w:val="00E03E98"/>
    <w:rsid w:val="00E16E38"/>
    <w:rsid w:val="00E52C99"/>
    <w:rsid w:val="00E558EB"/>
    <w:rsid w:val="00E67A9B"/>
    <w:rsid w:val="00E92FC7"/>
    <w:rsid w:val="00EA612E"/>
    <w:rsid w:val="00EE41C2"/>
    <w:rsid w:val="00F069F9"/>
    <w:rsid w:val="00F075F5"/>
    <w:rsid w:val="00F077F6"/>
    <w:rsid w:val="00F30D4B"/>
    <w:rsid w:val="00F51990"/>
    <w:rsid w:val="00F67D1F"/>
    <w:rsid w:val="00F84062"/>
    <w:rsid w:val="00F87D5C"/>
    <w:rsid w:val="00FC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357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02">
          <w:marLeft w:val="0"/>
          <w:marRight w:val="0"/>
          <w:marTop w:val="0"/>
          <w:marBottom w:val="0"/>
          <w:divBdr>
            <w:top w:val="none" w:sz="0" w:space="0" w:color="auto"/>
            <w:left w:val="none" w:sz="0" w:space="0" w:color="auto"/>
            <w:bottom w:val="none" w:sz="0" w:space="0" w:color="auto"/>
            <w:right w:val="single" w:sz="6" w:space="2" w:color="auto"/>
          </w:divBdr>
        </w:div>
        <w:div w:id="1048533441">
          <w:marLeft w:val="0"/>
          <w:marRight w:val="0"/>
          <w:marTop w:val="0"/>
          <w:marBottom w:val="0"/>
          <w:divBdr>
            <w:top w:val="none" w:sz="0" w:space="0" w:color="auto"/>
            <w:left w:val="none" w:sz="0" w:space="0" w:color="auto"/>
            <w:bottom w:val="none" w:sz="0" w:space="0" w:color="auto"/>
            <w:right w:val="single" w:sz="6" w:space="2" w:color="000000"/>
          </w:divBdr>
          <w:divsChild>
            <w:div w:id="1466655179">
              <w:marLeft w:val="240"/>
              <w:marRight w:val="0"/>
              <w:marTop w:val="0"/>
              <w:marBottom w:val="0"/>
              <w:divBdr>
                <w:top w:val="none" w:sz="0" w:space="0" w:color="auto"/>
                <w:left w:val="none" w:sz="0" w:space="0" w:color="auto"/>
                <w:bottom w:val="none" w:sz="0" w:space="0" w:color="auto"/>
                <w:right w:val="none" w:sz="0" w:space="0" w:color="auto"/>
              </w:divBdr>
            </w:div>
          </w:divsChild>
        </w:div>
        <w:div w:id="1710257088">
          <w:marLeft w:val="0"/>
          <w:marRight w:val="0"/>
          <w:marTop w:val="0"/>
          <w:marBottom w:val="0"/>
          <w:divBdr>
            <w:top w:val="none" w:sz="0" w:space="0" w:color="auto"/>
            <w:left w:val="none" w:sz="0" w:space="0" w:color="auto"/>
            <w:bottom w:val="none" w:sz="0" w:space="0" w:color="auto"/>
            <w:right w:val="single" w:sz="6" w:space="2" w:color="000000"/>
          </w:divBdr>
          <w:divsChild>
            <w:div w:id="1612782940">
              <w:marLeft w:val="240"/>
              <w:marRight w:val="0"/>
              <w:marTop w:val="0"/>
              <w:marBottom w:val="0"/>
              <w:divBdr>
                <w:top w:val="none" w:sz="0" w:space="0" w:color="auto"/>
                <w:left w:val="none" w:sz="0" w:space="0" w:color="auto"/>
                <w:bottom w:val="none" w:sz="0" w:space="0" w:color="auto"/>
                <w:right w:val="none" w:sz="0" w:space="0" w:color="auto"/>
              </w:divBdr>
            </w:div>
          </w:divsChild>
        </w:div>
        <w:div w:id="1230992194">
          <w:marLeft w:val="0"/>
          <w:marRight w:val="0"/>
          <w:marTop w:val="0"/>
          <w:marBottom w:val="0"/>
          <w:divBdr>
            <w:top w:val="none" w:sz="0" w:space="0" w:color="auto"/>
            <w:left w:val="none" w:sz="0" w:space="0" w:color="auto"/>
            <w:bottom w:val="none" w:sz="0" w:space="0" w:color="auto"/>
            <w:right w:val="single" w:sz="6" w:space="2" w:color="auto"/>
          </w:divBdr>
        </w:div>
        <w:div w:id="281543092">
          <w:marLeft w:val="0"/>
          <w:marRight w:val="0"/>
          <w:marTop w:val="0"/>
          <w:marBottom w:val="0"/>
          <w:divBdr>
            <w:top w:val="none" w:sz="0" w:space="0" w:color="auto"/>
            <w:left w:val="none" w:sz="0" w:space="0" w:color="auto"/>
            <w:bottom w:val="none" w:sz="0" w:space="0" w:color="auto"/>
            <w:right w:val="single" w:sz="6" w:space="2" w:color="000000"/>
          </w:divBdr>
          <w:divsChild>
            <w:div w:id="1263873438">
              <w:marLeft w:val="240"/>
              <w:marRight w:val="0"/>
              <w:marTop w:val="0"/>
              <w:marBottom w:val="0"/>
              <w:divBdr>
                <w:top w:val="none" w:sz="0" w:space="0" w:color="auto"/>
                <w:left w:val="none" w:sz="0" w:space="0" w:color="auto"/>
                <w:bottom w:val="none" w:sz="0" w:space="0" w:color="auto"/>
                <w:right w:val="none" w:sz="0" w:space="0" w:color="auto"/>
              </w:divBdr>
            </w:div>
          </w:divsChild>
        </w:div>
        <w:div w:id="270360561">
          <w:marLeft w:val="0"/>
          <w:marRight w:val="0"/>
          <w:marTop w:val="0"/>
          <w:marBottom w:val="0"/>
          <w:divBdr>
            <w:top w:val="none" w:sz="0" w:space="0" w:color="auto"/>
            <w:left w:val="none" w:sz="0" w:space="0" w:color="auto"/>
            <w:bottom w:val="none" w:sz="0" w:space="0" w:color="auto"/>
            <w:right w:val="single" w:sz="6" w:space="2" w:color="000000"/>
          </w:divBdr>
          <w:divsChild>
            <w:div w:id="1716806607">
              <w:marLeft w:val="240"/>
              <w:marRight w:val="0"/>
              <w:marTop w:val="0"/>
              <w:marBottom w:val="0"/>
              <w:divBdr>
                <w:top w:val="none" w:sz="0" w:space="0" w:color="auto"/>
                <w:left w:val="none" w:sz="0" w:space="0" w:color="auto"/>
                <w:bottom w:val="none" w:sz="0" w:space="0" w:color="auto"/>
                <w:right w:val="none" w:sz="0" w:space="0" w:color="auto"/>
              </w:divBdr>
            </w:div>
          </w:divsChild>
        </w:div>
        <w:div w:id="358702081">
          <w:marLeft w:val="0"/>
          <w:marRight w:val="0"/>
          <w:marTop w:val="0"/>
          <w:marBottom w:val="0"/>
          <w:divBdr>
            <w:top w:val="none" w:sz="0" w:space="0" w:color="auto"/>
            <w:left w:val="none" w:sz="0" w:space="0" w:color="auto"/>
            <w:bottom w:val="none" w:sz="0" w:space="0" w:color="auto"/>
            <w:right w:val="single" w:sz="6" w:space="2" w:color="000000"/>
          </w:divBdr>
          <w:divsChild>
            <w:div w:id="1309167719">
              <w:marLeft w:val="240"/>
              <w:marRight w:val="0"/>
              <w:marTop w:val="0"/>
              <w:marBottom w:val="0"/>
              <w:divBdr>
                <w:top w:val="none" w:sz="0" w:space="0" w:color="auto"/>
                <w:left w:val="none" w:sz="0" w:space="0" w:color="auto"/>
                <w:bottom w:val="none" w:sz="0" w:space="0" w:color="auto"/>
                <w:right w:val="none" w:sz="0" w:space="0" w:color="auto"/>
              </w:divBdr>
            </w:div>
          </w:divsChild>
        </w:div>
        <w:div w:id="641428615">
          <w:marLeft w:val="0"/>
          <w:marRight w:val="0"/>
          <w:marTop w:val="0"/>
          <w:marBottom w:val="0"/>
          <w:divBdr>
            <w:top w:val="none" w:sz="0" w:space="0" w:color="auto"/>
            <w:left w:val="none" w:sz="0" w:space="0" w:color="auto"/>
            <w:bottom w:val="none" w:sz="0" w:space="0" w:color="auto"/>
            <w:right w:val="single" w:sz="6" w:space="2" w:color="auto"/>
          </w:divBdr>
        </w:div>
        <w:div w:id="910773199">
          <w:marLeft w:val="0"/>
          <w:marRight w:val="0"/>
          <w:marTop w:val="0"/>
          <w:marBottom w:val="0"/>
          <w:divBdr>
            <w:top w:val="none" w:sz="0" w:space="0" w:color="auto"/>
            <w:left w:val="none" w:sz="0" w:space="0" w:color="auto"/>
            <w:bottom w:val="none" w:sz="0" w:space="0" w:color="auto"/>
            <w:right w:val="single" w:sz="6" w:space="2" w:color="000000"/>
          </w:divBdr>
          <w:divsChild>
            <w:div w:id="777673706">
              <w:marLeft w:val="240"/>
              <w:marRight w:val="0"/>
              <w:marTop w:val="0"/>
              <w:marBottom w:val="0"/>
              <w:divBdr>
                <w:top w:val="none" w:sz="0" w:space="0" w:color="auto"/>
                <w:left w:val="none" w:sz="0" w:space="0" w:color="auto"/>
                <w:bottom w:val="none" w:sz="0" w:space="0" w:color="auto"/>
                <w:right w:val="none" w:sz="0" w:space="0" w:color="auto"/>
              </w:divBdr>
            </w:div>
          </w:divsChild>
        </w:div>
        <w:div w:id="1671175086">
          <w:marLeft w:val="0"/>
          <w:marRight w:val="0"/>
          <w:marTop w:val="0"/>
          <w:marBottom w:val="0"/>
          <w:divBdr>
            <w:top w:val="none" w:sz="0" w:space="0" w:color="auto"/>
            <w:left w:val="none" w:sz="0" w:space="0" w:color="auto"/>
            <w:bottom w:val="none" w:sz="0" w:space="0" w:color="auto"/>
            <w:right w:val="single" w:sz="6" w:space="2" w:color="auto"/>
          </w:divBdr>
        </w:div>
        <w:div w:id="1364282494">
          <w:marLeft w:val="0"/>
          <w:marRight w:val="0"/>
          <w:marTop w:val="0"/>
          <w:marBottom w:val="0"/>
          <w:divBdr>
            <w:top w:val="none" w:sz="0" w:space="0" w:color="auto"/>
            <w:left w:val="none" w:sz="0" w:space="0" w:color="auto"/>
            <w:bottom w:val="none" w:sz="0" w:space="0" w:color="auto"/>
            <w:right w:val="single" w:sz="6" w:space="2" w:color="000000"/>
          </w:divBdr>
          <w:divsChild>
            <w:div w:id="72708523">
              <w:marLeft w:val="240"/>
              <w:marRight w:val="0"/>
              <w:marTop w:val="0"/>
              <w:marBottom w:val="0"/>
              <w:divBdr>
                <w:top w:val="none" w:sz="0" w:space="0" w:color="auto"/>
                <w:left w:val="none" w:sz="0" w:space="0" w:color="auto"/>
                <w:bottom w:val="none" w:sz="0" w:space="0" w:color="auto"/>
                <w:right w:val="none" w:sz="0" w:space="0" w:color="auto"/>
              </w:divBdr>
            </w:div>
          </w:divsChild>
        </w:div>
        <w:div w:id="1045331923">
          <w:marLeft w:val="0"/>
          <w:marRight w:val="0"/>
          <w:marTop w:val="0"/>
          <w:marBottom w:val="0"/>
          <w:divBdr>
            <w:top w:val="none" w:sz="0" w:space="0" w:color="auto"/>
            <w:left w:val="none" w:sz="0" w:space="0" w:color="auto"/>
            <w:bottom w:val="none" w:sz="0" w:space="0" w:color="auto"/>
            <w:right w:val="single" w:sz="6" w:space="2" w:color="000000"/>
          </w:divBdr>
          <w:divsChild>
            <w:div w:id="221790938">
              <w:marLeft w:val="240"/>
              <w:marRight w:val="0"/>
              <w:marTop w:val="0"/>
              <w:marBottom w:val="0"/>
              <w:divBdr>
                <w:top w:val="none" w:sz="0" w:space="0" w:color="auto"/>
                <w:left w:val="none" w:sz="0" w:space="0" w:color="auto"/>
                <w:bottom w:val="none" w:sz="0" w:space="0" w:color="auto"/>
                <w:right w:val="none" w:sz="0" w:space="0" w:color="auto"/>
              </w:divBdr>
            </w:div>
          </w:divsChild>
        </w:div>
        <w:div w:id="30955726">
          <w:marLeft w:val="0"/>
          <w:marRight w:val="0"/>
          <w:marTop w:val="0"/>
          <w:marBottom w:val="0"/>
          <w:divBdr>
            <w:top w:val="none" w:sz="0" w:space="0" w:color="auto"/>
            <w:left w:val="none" w:sz="0" w:space="0" w:color="auto"/>
            <w:bottom w:val="none" w:sz="0" w:space="0" w:color="auto"/>
            <w:right w:val="single" w:sz="6" w:space="2" w:color="auto"/>
          </w:divBdr>
        </w:div>
        <w:div w:id="699552537">
          <w:marLeft w:val="0"/>
          <w:marRight w:val="0"/>
          <w:marTop w:val="0"/>
          <w:marBottom w:val="0"/>
          <w:divBdr>
            <w:top w:val="none" w:sz="0" w:space="0" w:color="auto"/>
            <w:left w:val="none" w:sz="0" w:space="0" w:color="auto"/>
            <w:bottom w:val="none" w:sz="0" w:space="0" w:color="auto"/>
            <w:right w:val="single" w:sz="6" w:space="2" w:color="000000"/>
          </w:divBdr>
          <w:divsChild>
            <w:div w:id="1988895177">
              <w:marLeft w:val="240"/>
              <w:marRight w:val="0"/>
              <w:marTop w:val="0"/>
              <w:marBottom w:val="0"/>
              <w:divBdr>
                <w:top w:val="none" w:sz="0" w:space="0" w:color="auto"/>
                <w:left w:val="none" w:sz="0" w:space="0" w:color="auto"/>
                <w:bottom w:val="none" w:sz="0" w:space="0" w:color="auto"/>
                <w:right w:val="none" w:sz="0" w:space="0" w:color="auto"/>
              </w:divBdr>
            </w:div>
          </w:divsChild>
        </w:div>
        <w:div w:id="1969505270">
          <w:marLeft w:val="0"/>
          <w:marRight w:val="0"/>
          <w:marTop w:val="0"/>
          <w:marBottom w:val="0"/>
          <w:divBdr>
            <w:top w:val="none" w:sz="0" w:space="0" w:color="auto"/>
            <w:left w:val="none" w:sz="0" w:space="0" w:color="auto"/>
            <w:bottom w:val="none" w:sz="0" w:space="0" w:color="auto"/>
            <w:right w:val="single" w:sz="6" w:space="2" w:color="auto"/>
          </w:divBdr>
        </w:div>
        <w:div w:id="732854453">
          <w:marLeft w:val="0"/>
          <w:marRight w:val="0"/>
          <w:marTop w:val="0"/>
          <w:marBottom w:val="0"/>
          <w:divBdr>
            <w:top w:val="none" w:sz="0" w:space="0" w:color="auto"/>
            <w:left w:val="none" w:sz="0" w:space="0" w:color="auto"/>
            <w:bottom w:val="none" w:sz="0" w:space="0" w:color="auto"/>
            <w:right w:val="single" w:sz="6" w:space="2" w:color="000000"/>
          </w:divBdr>
          <w:divsChild>
            <w:div w:id="1167600848">
              <w:marLeft w:val="240"/>
              <w:marRight w:val="0"/>
              <w:marTop w:val="0"/>
              <w:marBottom w:val="0"/>
              <w:divBdr>
                <w:top w:val="none" w:sz="0" w:space="0" w:color="auto"/>
                <w:left w:val="none" w:sz="0" w:space="0" w:color="auto"/>
                <w:bottom w:val="none" w:sz="0" w:space="0" w:color="auto"/>
                <w:right w:val="none" w:sz="0" w:space="0" w:color="auto"/>
              </w:divBdr>
            </w:div>
          </w:divsChild>
        </w:div>
        <w:div w:id="1535078060">
          <w:marLeft w:val="0"/>
          <w:marRight w:val="0"/>
          <w:marTop w:val="0"/>
          <w:marBottom w:val="0"/>
          <w:divBdr>
            <w:top w:val="none" w:sz="0" w:space="0" w:color="auto"/>
            <w:left w:val="none" w:sz="0" w:space="0" w:color="auto"/>
            <w:bottom w:val="none" w:sz="0" w:space="0" w:color="auto"/>
            <w:right w:val="single" w:sz="6" w:space="2" w:color="auto"/>
          </w:divBdr>
        </w:div>
        <w:div w:id="1729643562">
          <w:marLeft w:val="0"/>
          <w:marRight w:val="0"/>
          <w:marTop w:val="0"/>
          <w:marBottom w:val="0"/>
          <w:divBdr>
            <w:top w:val="none" w:sz="0" w:space="0" w:color="auto"/>
            <w:left w:val="none" w:sz="0" w:space="0" w:color="auto"/>
            <w:bottom w:val="none" w:sz="0" w:space="0" w:color="auto"/>
            <w:right w:val="single" w:sz="6" w:space="2" w:color="000000"/>
          </w:divBdr>
          <w:divsChild>
            <w:div w:id="1823935088">
              <w:marLeft w:val="240"/>
              <w:marRight w:val="0"/>
              <w:marTop w:val="0"/>
              <w:marBottom w:val="0"/>
              <w:divBdr>
                <w:top w:val="none" w:sz="0" w:space="0" w:color="auto"/>
                <w:left w:val="none" w:sz="0" w:space="0" w:color="auto"/>
                <w:bottom w:val="none" w:sz="0" w:space="0" w:color="auto"/>
                <w:right w:val="none" w:sz="0" w:space="0" w:color="auto"/>
              </w:divBdr>
            </w:div>
          </w:divsChild>
        </w:div>
        <w:div w:id="750664333">
          <w:marLeft w:val="0"/>
          <w:marRight w:val="0"/>
          <w:marTop w:val="0"/>
          <w:marBottom w:val="0"/>
          <w:divBdr>
            <w:top w:val="none" w:sz="0" w:space="0" w:color="auto"/>
            <w:left w:val="none" w:sz="0" w:space="0" w:color="auto"/>
            <w:bottom w:val="none" w:sz="0" w:space="0" w:color="auto"/>
            <w:right w:val="single" w:sz="6" w:space="2" w:color="000000"/>
          </w:divBdr>
          <w:divsChild>
            <w:div w:id="51453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962722">
      <w:bodyDiv w:val="1"/>
      <w:marLeft w:val="0"/>
      <w:marRight w:val="0"/>
      <w:marTop w:val="0"/>
      <w:marBottom w:val="0"/>
      <w:divBdr>
        <w:top w:val="none" w:sz="0" w:space="0" w:color="auto"/>
        <w:left w:val="none" w:sz="0" w:space="0" w:color="auto"/>
        <w:bottom w:val="none" w:sz="0" w:space="0" w:color="auto"/>
        <w:right w:val="none" w:sz="0" w:space="0" w:color="auto"/>
      </w:divBdr>
      <w:divsChild>
        <w:div w:id="1351640744">
          <w:marLeft w:val="0"/>
          <w:marRight w:val="0"/>
          <w:marTop w:val="0"/>
          <w:marBottom w:val="0"/>
          <w:divBdr>
            <w:top w:val="none" w:sz="0" w:space="0" w:color="auto"/>
            <w:left w:val="none" w:sz="0" w:space="0" w:color="auto"/>
            <w:bottom w:val="none" w:sz="0" w:space="0" w:color="auto"/>
            <w:right w:val="single" w:sz="6" w:space="2" w:color="auto"/>
          </w:divBdr>
        </w:div>
        <w:div w:id="1005205988">
          <w:marLeft w:val="0"/>
          <w:marRight w:val="0"/>
          <w:marTop w:val="0"/>
          <w:marBottom w:val="0"/>
          <w:divBdr>
            <w:top w:val="none" w:sz="0" w:space="0" w:color="auto"/>
            <w:left w:val="none" w:sz="0" w:space="0" w:color="auto"/>
            <w:bottom w:val="none" w:sz="0" w:space="0" w:color="auto"/>
            <w:right w:val="single" w:sz="6" w:space="2" w:color="000000"/>
          </w:divBdr>
          <w:divsChild>
            <w:div w:id="1700277533">
              <w:marLeft w:val="240"/>
              <w:marRight w:val="0"/>
              <w:marTop w:val="0"/>
              <w:marBottom w:val="0"/>
              <w:divBdr>
                <w:top w:val="none" w:sz="0" w:space="0" w:color="auto"/>
                <w:left w:val="none" w:sz="0" w:space="0" w:color="auto"/>
                <w:bottom w:val="none" w:sz="0" w:space="0" w:color="auto"/>
                <w:right w:val="none" w:sz="0" w:space="0" w:color="auto"/>
              </w:divBdr>
            </w:div>
          </w:divsChild>
        </w:div>
        <w:div w:id="1425299688">
          <w:marLeft w:val="0"/>
          <w:marRight w:val="0"/>
          <w:marTop w:val="0"/>
          <w:marBottom w:val="0"/>
          <w:divBdr>
            <w:top w:val="none" w:sz="0" w:space="0" w:color="auto"/>
            <w:left w:val="none" w:sz="0" w:space="0" w:color="auto"/>
            <w:bottom w:val="none" w:sz="0" w:space="0" w:color="auto"/>
            <w:right w:val="single" w:sz="6" w:space="2" w:color="000000"/>
          </w:divBdr>
          <w:divsChild>
            <w:div w:id="9766207">
              <w:marLeft w:val="240"/>
              <w:marRight w:val="0"/>
              <w:marTop w:val="0"/>
              <w:marBottom w:val="0"/>
              <w:divBdr>
                <w:top w:val="none" w:sz="0" w:space="0" w:color="auto"/>
                <w:left w:val="none" w:sz="0" w:space="0" w:color="auto"/>
                <w:bottom w:val="none" w:sz="0" w:space="0" w:color="auto"/>
                <w:right w:val="none" w:sz="0" w:space="0" w:color="auto"/>
              </w:divBdr>
            </w:div>
          </w:divsChild>
        </w:div>
        <w:div w:id="1859611480">
          <w:marLeft w:val="0"/>
          <w:marRight w:val="0"/>
          <w:marTop w:val="0"/>
          <w:marBottom w:val="0"/>
          <w:divBdr>
            <w:top w:val="none" w:sz="0" w:space="0" w:color="auto"/>
            <w:left w:val="none" w:sz="0" w:space="0" w:color="auto"/>
            <w:bottom w:val="none" w:sz="0" w:space="0" w:color="auto"/>
            <w:right w:val="single" w:sz="6" w:space="2" w:color="auto"/>
          </w:divBdr>
        </w:div>
        <w:div w:id="290135043">
          <w:marLeft w:val="0"/>
          <w:marRight w:val="0"/>
          <w:marTop w:val="0"/>
          <w:marBottom w:val="0"/>
          <w:divBdr>
            <w:top w:val="none" w:sz="0" w:space="0" w:color="auto"/>
            <w:left w:val="none" w:sz="0" w:space="0" w:color="auto"/>
            <w:bottom w:val="none" w:sz="0" w:space="0" w:color="auto"/>
            <w:right w:val="single" w:sz="6" w:space="2" w:color="000000"/>
          </w:divBdr>
          <w:divsChild>
            <w:div w:id="807894312">
              <w:marLeft w:val="240"/>
              <w:marRight w:val="0"/>
              <w:marTop w:val="0"/>
              <w:marBottom w:val="0"/>
              <w:divBdr>
                <w:top w:val="none" w:sz="0" w:space="0" w:color="auto"/>
                <w:left w:val="none" w:sz="0" w:space="0" w:color="auto"/>
                <w:bottom w:val="none" w:sz="0" w:space="0" w:color="auto"/>
                <w:right w:val="none" w:sz="0" w:space="0" w:color="auto"/>
              </w:divBdr>
            </w:div>
          </w:divsChild>
        </w:div>
        <w:div w:id="1710950893">
          <w:marLeft w:val="0"/>
          <w:marRight w:val="0"/>
          <w:marTop w:val="0"/>
          <w:marBottom w:val="0"/>
          <w:divBdr>
            <w:top w:val="none" w:sz="0" w:space="0" w:color="auto"/>
            <w:left w:val="none" w:sz="0" w:space="0" w:color="auto"/>
            <w:bottom w:val="none" w:sz="0" w:space="0" w:color="auto"/>
            <w:right w:val="single" w:sz="6" w:space="2" w:color="000000"/>
          </w:divBdr>
          <w:divsChild>
            <w:div w:id="568424382">
              <w:marLeft w:val="240"/>
              <w:marRight w:val="0"/>
              <w:marTop w:val="0"/>
              <w:marBottom w:val="0"/>
              <w:divBdr>
                <w:top w:val="none" w:sz="0" w:space="0" w:color="auto"/>
                <w:left w:val="none" w:sz="0" w:space="0" w:color="auto"/>
                <w:bottom w:val="none" w:sz="0" w:space="0" w:color="auto"/>
                <w:right w:val="none" w:sz="0" w:space="0" w:color="auto"/>
              </w:divBdr>
            </w:div>
          </w:divsChild>
        </w:div>
        <w:div w:id="1180124766">
          <w:marLeft w:val="0"/>
          <w:marRight w:val="0"/>
          <w:marTop w:val="0"/>
          <w:marBottom w:val="0"/>
          <w:divBdr>
            <w:top w:val="none" w:sz="0" w:space="0" w:color="auto"/>
            <w:left w:val="none" w:sz="0" w:space="0" w:color="auto"/>
            <w:bottom w:val="none" w:sz="0" w:space="0" w:color="auto"/>
            <w:right w:val="single" w:sz="6" w:space="2" w:color="000000"/>
          </w:divBdr>
          <w:divsChild>
            <w:div w:id="1217165169">
              <w:marLeft w:val="240"/>
              <w:marRight w:val="0"/>
              <w:marTop w:val="0"/>
              <w:marBottom w:val="0"/>
              <w:divBdr>
                <w:top w:val="none" w:sz="0" w:space="0" w:color="auto"/>
                <w:left w:val="none" w:sz="0" w:space="0" w:color="auto"/>
                <w:bottom w:val="none" w:sz="0" w:space="0" w:color="auto"/>
                <w:right w:val="none" w:sz="0" w:space="0" w:color="auto"/>
              </w:divBdr>
            </w:div>
          </w:divsChild>
        </w:div>
        <w:div w:id="536819029">
          <w:marLeft w:val="0"/>
          <w:marRight w:val="0"/>
          <w:marTop w:val="0"/>
          <w:marBottom w:val="0"/>
          <w:divBdr>
            <w:top w:val="none" w:sz="0" w:space="0" w:color="auto"/>
            <w:left w:val="none" w:sz="0" w:space="0" w:color="auto"/>
            <w:bottom w:val="none" w:sz="0" w:space="0" w:color="auto"/>
            <w:right w:val="single" w:sz="6" w:space="2" w:color="auto"/>
          </w:divBdr>
        </w:div>
        <w:div w:id="74742890">
          <w:marLeft w:val="0"/>
          <w:marRight w:val="0"/>
          <w:marTop w:val="0"/>
          <w:marBottom w:val="0"/>
          <w:divBdr>
            <w:top w:val="none" w:sz="0" w:space="0" w:color="auto"/>
            <w:left w:val="none" w:sz="0" w:space="0" w:color="auto"/>
            <w:bottom w:val="none" w:sz="0" w:space="0" w:color="auto"/>
            <w:right w:val="single" w:sz="6" w:space="2" w:color="000000"/>
          </w:divBdr>
          <w:divsChild>
            <w:div w:id="203373275">
              <w:marLeft w:val="240"/>
              <w:marRight w:val="0"/>
              <w:marTop w:val="0"/>
              <w:marBottom w:val="0"/>
              <w:divBdr>
                <w:top w:val="none" w:sz="0" w:space="0" w:color="auto"/>
                <w:left w:val="none" w:sz="0" w:space="0" w:color="auto"/>
                <w:bottom w:val="none" w:sz="0" w:space="0" w:color="auto"/>
                <w:right w:val="none" w:sz="0" w:space="0" w:color="auto"/>
              </w:divBdr>
            </w:div>
          </w:divsChild>
        </w:div>
        <w:div w:id="252980519">
          <w:marLeft w:val="0"/>
          <w:marRight w:val="0"/>
          <w:marTop w:val="0"/>
          <w:marBottom w:val="0"/>
          <w:divBdr>
            <w:top w:val="none" w:sz="0" w:space="0" w:color="auto"/>
            <w:left w:val="none" w:sz="0" w:space="0" w:color="auto"/>
            <w:bottom w:val="none" w:sz="0" w:space="0" w:color="auto"/>
            <w:right w:val="single" w:sz="6" w:space="2" w:color="auto"/>
          </w:divBdr>
        </w:div>
        <w:div w:id="1066534324">
          <w:marLeft w:val="0"/>
          <w:marRight w:val="0"/>
          <w:marTop w:val="0"/>
          <w:marBottom w:val="0"/>
          <w:divBdr>
            <w:top w:val="none" w:sz="0" w:space="0" w:color="auto"/>
            <w:left w:val="none" w:sz="0" w:space="0" w:color="auto"/>
            <w:bottom w:val="none" w:sz="0" w:space="0" w:color="auto"/>
            <w:right w:val="single" w:sz="6" w:space="2" w:color="000000"/>
          </w:divBdr>
          <w:divsChild>
            <w:div w:id="1422950130">
              <w:marLeft w:val="240"/>
              <w:marRight w:val="0"/>
              <w:marTop w:val="0"/>
              <w:marBottom w:val="0"/>
              <w:divBdr>
                <w:top w:val="none" w:sz="0" w:space="0" w:color="auto"/>
                <w:left w:val="none" w:sz="0" w:space="0" w:color="auto"/>
                <w:bottom w:val="none" w:sz="0" w:space="0" w:color="auto"/>
                <w:right w:val="none" w:sz="0" w:space="0" w:color="auto"/>
              </w:divBdr>
            </w:div>
          </w:divsChild>
        </w:div>
        <w:div w:id="235091210">
          <w:marLeft w:val="0"/>
          <w:marRight w:val="0"/>
          <w:marTop w:val="0"/>
          <w:marBottom w:val="0"/>
          <w:divBdr>
            <w:top w:val="none" w:sz="0" w:space="0" w:color="auto"/>
            <w:left w:val="none" w:sz="0" w:space="0" w:color="auto"/>
            <w:bottom w:val="none" w:sz="0" w:space="0" w:color="auto"/>
            <w:right w:val="single" w:sz="6" w:space="2" w:color="000000"/>
          </w:divBdr>
          <w:divsChild>
            <w:div w:id="1377856233">
              <w:marLeft w:val="240"/>
              <w:marRight w:val="0"/>
              <w:marTop w:val="0"/>
              <w:marBottom w:val="0"/>
              <w:divBdr>
                <w:top w:val="none" w:sz="0" w:space="0" w:color="auto"/>
                <w:left w:val="none" w:sz="0" w:space="0" w:color="auto"/>
                <w:bottom w:val="none" w:sz="0" w:space="0" w:color="auto"/>
                <w:right w:val="none" w:sz="0" w:space="0" w:color="auto"/>
              </w:divBdr>
            </w:div>
          </w:divsChild>
        </w:div>
        <w:div w:id="1405031386">
          <w:marLeft w:val="0"/>
          <w:marRight w:val="0"/>
          <w:marTop w:val="0"/>
          <w:marBottom w:val="0"/>
          <w:divBdr>
            <w:top w:val="none" w:sz="0" w:space="0" w:color="auto"/>
            <w:left w:val="none" w:sz="0" w:space="0" w:color="auto"/>
            <w:bottom w:val="none" w:sz="0" w:space="0" w:color="auto"/>
            <w:right w:val="single" w:sz="6" w:space="2" w:color="auto"/>
          </w:divBdr>
        </w:div>
        <w:div w:id="1331522926">
          <w:marLeft w:val="0"/>
          <w:marRight w:val="0"/>
          <w:marTop w:val="0"/>
          <w:marBottom w:val="0"/>
          <w:divBdr>
            <w:top w:val="none" w:sz="0" w:space="0" w:color="auto"/>
            <w:left w:val="none" w:sz="0" w:space="0" w:color="auto"/>
            <w:bottom w:val="none" w:sz="0" w:space="0" w:color="auto"/>
            <w:right w:val="single" w:sz="6" w:space="2" w:color="000000"/>
          </w:divBdr>
          <w:divsChild>
            <w:div w:id="239222206">
              <w:marLeft w:val="240"/>
              <w:marRight w:val="0"/>
              <w:marTop w:val="0"/>
              <w:marBottom w:val="0"/>
              <w:divBdr>
                <w:top w:val="none" w:sz="0" w:space="0" w:color="auto"/>
                <w:left w:val="none" w:sz="0" w:space="0" w:color="auto"/>
                <w:bottom w:val="none" w:sz="0" w:space="0" w:color="auto"/>
                <w:right w:val="none" w:sz="0" w:space="0" w:color="auto"/>
              </w:divBdr>
            </w:div>
          </w:divsChild>
        </w:div>
        <w:div w:id="1118531219">
          <w:marLeft w:val="0"/>
          <w:marRight w:val="0"/>
          <w:marTop w:val="0"/>
          <w:marBottom w:val="0"/>
          <w:divBdr>
            <w:top w:val="none" w:sz="0" w:space="0" w:color="auto"/>
            <w:left w:val="none" w:sz="0" w:space="0" w:color="auto"/>
            <w:bottom w:val="none" w:sz="0" w:space="0" w:color="auto"/>
            <w:right w:val="single" w:sz="6" w:space="2" w:color="auto"/>
          </w:divBdr>
        </w:div>
        <w:div w:id="420952215">
          <w:marLeft w:val="0"/>
          <w:marRight w:val="0"/>
          <w:marTop w:val="0"/>
          <w:marBottom w:val="0"/>
          <w:divBdr>
            <w:top w:val="none" w:sz="0" w:space="0" w:color="auto"/>
            <w:left w:val="none" w:sz="0" w:space="0" w:color="auto"/>
            <w:bottom w:val="none" w:sz="0" w:space="0" w:color="auto"/>
            <w:right w:val="single" w:sz="6" w:space="2" w:color="000000"/>
          </w:divBdr>
          <w:divsChild>
            <w:div w:id="765198647">
              <w:marLeft w:val="240"/>
              <w:marRight w:val="0"/>
              <w:marTop w:val="0"/>
              <w:marBottom w:val="0"/>
              <w:divBdr>
                <w:top w:val="none" w:sz="0" w:space="0" w:color="auto"/>
                <w:left w:val="none" w:sz="0" w:space="0" w:color="auto"/>
                <w:bottom w:val="none" w:sz="0" w:space="0" w:color="auto"/>
                <w:right w:val="none" w:sz="0" w:space="0" w:color="auto"/>
              </w:divBdr>
            </w:div>
          </w:divsChild>
        </w:div>
        <w:div w:id="262612198">
          <w:marLeft w:val="0"/>
          <w:marRight w:val="0"/>
          <w:marTop w:val="0"/>
          <w:marBottom w:val="0"/>
          <w:divBdr>
            <w:top w:val="none" w:sz="0" w:space="0" w:color="auto"/>
            <w:left w:val="none" w:sz="0" w:space="0" w:color="auto"/>
            <w:bottom w:val="none" w:sz="0" w:space="0" w:color="auto"/>
            <w:right w:val="single" w:sz="6" w:space="2" w:color="auto"/>
          </w:divBdr>
        </w:div>
        <w:div w:id="1658419314">
          <w:marLeft w:val="0"/>
          <w:marRight w:val="0"/>
          <w:marTop w:val="0"/>
          <w:marBottom w:val="0"/>
          <w:divBdr>
            <w:top w:val="none" w:sz="0" w:space="0" w:color="auto"/>
            <w:left w:val="none" w:sz="0" w:space="0" w:color="auto"/>
            <w:bottom w:val="none" w:sz="0" w:space="0" w:color="auto"/>
            <w:right w:val="single" w:sz="6" w:space="2" w:color="000000"/>
          </w:divBdr>
          <w:divsChild>
            <w:div w:id="603609227">
              <w:marLeft w:val="240"/>
              <w:marRight w:val="0"/>
              <w:marTop w:val="0"/>
              <w:marBottom w:val="0"/>
              <w:divBdr>
                <w:top w:val="none" w:sz="0" w:space="0" w:color="auto"/>
                <w:left w:val="none" w:sz="0" w:space="0" w:color="auto"/>
                <w:bottom w:val="none" w:sz="0" w:space="0" w:color="auto"/>
                <w:right w:val="none" w:sz="0" w:space="0" w:color="auto"/>
              </w:divBdr>
            </w:div>
          </w:divsChild>
        </w:div>
        <w:div w:id="935401490">
          <w:marLeft w:val="0"/>
          <w:marRight w:val="0"/>
          <w:marTop w:val="0"/>
          <w:marBottom w:val="0"/>
          <w:divBdr>
            <w:top w:val="none" w:sz="0" w:space="0" w:color="auto"/>
            <w:left w:val="none" w:sz="0" w:space="0" w:color="auto"/>
            <w:bottom w:val="none" w:sz="0" w:space="0" w:color="auto"/>
            <w:right w:val="single" w:sz="6" w:space="2" w:color="000000"/>
          </w:divBdr>
          <w:divsChild>
            <w:div w:id="140590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3453-71FB-4784-B0E1-C8E3FEE5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dc:creator>
  <cp:lastModifiedBy>chiaki</cp:lastModifiedBy>
  <cp:revision>19</cp:revision>
  <dcterms:created xsi:type="dcterms:W3CDTF">2015-07-02T02:55:00Z</dcterms:created>
  <dcterms:modified xsi:type="dcterms:W3CDTF">2015-07-18T04:48:00Z</dcterms:modified>
</cp:coreProperties>
</file>