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F0E0F" w14:textId="760F92FA" w:rsidR="004F70FF" w:rsidRDefault="004F70FF" w:rsidP="004F70F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別紙様式第５号</w:t>
      </w:r>
    </w:p>
    <w:p w14:paraId="627B5F18" w14:textId="77777777" w:rsidR="004F70FF" w:rsidRDefault="004F70FF" w:rsidP="004F70FF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left"/>
        <w:rPr>
          <w:rFonts w:ascii="ＭＳ 明朝" w:hAnsi="ＭＳ 明朝"/>
          <w:sz w:val="22"/>
        </w:rPr>
      </w:pPr>
    </w:p>
    <w:p w14:paraId="31FBF4A9" w14:textId="77777777" w:rsidR="004F70FF" w:rsidRDefault="004F70FF" w:rsidP="004F70FF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left"/>
        <w:rPr>
          <w:rFonts w:ascii="ＭＳ 明朝" w:hAnsi="ＭＳ 明朝"/>
          <w:sz w:val="22"/>
        </w:rPr>
      </w:pPr>
    </w:p>
    <w:p w14:paraId="29E5C22D" w14:textId="77777777" w:rsidR="004F70FF" w:rsidRDefault="004F70FF" w:rsidP="004F70FF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center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研究計画　終了・中止　報告書</w:t>
      </w:r>
    </w:p>
    <w:p w14:paraId="6E56F676" w14:textId="77777777" w:rsidR="004F70FF" w:rsidRDefault="004F70FF" w:rsidP="004F70FF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left"/>
        <w:rPr>
          <w:rFonts w:ascii="ＭＳ 明朝" w:hAnsi="ＭＳ 明朝"/>
          <w:kern w:val="0"/>
          <w:sz w:val="22"/>
        </w:rPr>
      </w:pPr>
    </w:p>
    <w:p w14:paraId="1939FCF6" w14:textId="77777777" w:rsidR="004F70FF" w:rsidRDefault="004F70FF" w:rsidP="004F70FF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right"/>
        <w:rPr>
          <w:rFonts w:ascii="ＭＳ 明朝" w:hAnsi="ＭＳ 明朝"/>
          <w:kern w:val="0"/>
          <w:sz w:val="22"/>
          <w:lang w:eastAsia="zh-CN"/>
        </w:rPr>
      </w:pPr>
      <w:r>
        <w:rPr>
          <w:rFonts w:ascii="ＭＳ 明朝" w:hAnsi="ＭＳ 明朝" w:hint="eastAsia"/>
          <w:kern w:val="0"/>
          <w:sz w:val="22"/>
        </w:rPr>
        <w:t xml:space="preserve">    </w:t>
      </w:r>
      <w:r>
        <w:rPr>
          <w:rFonts w:ascii="ＭＳ 明朝" w:hAnsi="ＭＳ 明朝" w:hint="eastAsia"/>
          <w:kern w:val="0"/>
          <w:sz w:val="22"/>
          <w:lang w:eastAsia="zh-CN"/>
        </w:rPr>
        <w:t>年　　月　　日</w:t>
      </w:r>
    </w:p>
    <w:p w14:paraId="60AA3904" w14:textId="77777777" w:rsidR="004F70FF" w:rsidRDefault="004F70FF" w:rsidP="004F70FF">
      <w:pPr>
        <w:tabs>
          <w:tab w:val="left" w:pos="1418"/>
          <w:tab w:val="left" w:pos="2410"/>
        </w:tabs>
        <w:spacing w:line="280" w:lineRule="exact"/>
        <w:rPr>
          <w:rFonts w:ascii="ＭＳ 明朝" w:eastAsia="SimSun" w:hAnsi="ＭＳ 明朝"/>
          <w:sz w:val="22"/>
          <w:lang w:eastAsia="zh-CN"/>
        </w:rPr>
      </w:pPr>
    </w:p>
    <w:p w14:paraId="7D5A2B83" w14:textId="064CB323" w:rsidR="004F70FF" w:rsidRDefault="004F70FF" w:rsidP="004F70FF">
      <w:pPr>
        <w:tabs>
          <w:tab w:val="left" w:pos="1418"/>
          <w:tab w:val="left" w:pos="2410"/>
        </w:tabs>
        <w:spacing w:line="280" w:lineRule="exact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 xml:space="preserve">　</w:t>
      </w:r>
      <w:r>
        <w:rPr>
          <w:rFonts w:hint="eastAsia"/>
          <w:sz w:val="22"/>
          <w:lang w:eastAsia="zh-TW"/>
        </w:rPr>
        <w:t>国立大学法人和歌山大学長</w:t>
      </w:r>
      <w:r>
        <w:rPr>
          <w:rFonts w:hint="eastAsia"/>
          <w:sz w:val="22"/>
          <w:lang w:eastAsia="zh-CN"/>
        </w:rPr>
        <w:t xml:space="preserve">　</w:t>
      </w:r>
    </w:p>
    <w:p w14:paraId="0744315C" w14:textId="77777777" w:rsidR="004F70FF" w:rsidRDefault="004F70FF" w:rsidP="004F70FF">
      <w:pPr>
        <w:tabs>
          <w:tab w:val="left" w:pos="1418"/>
          <w:tab w:val="left" w:pos="2410"/>
        </w:tabs>
        <w:spacing w:line="280" w:lineRule="exact"/>
        <w:rPr>
          <w:rFonts w:ascii="ＭＳ 明朝" w:hAnsi="ＭＳ 明朝"/>
          <w:sz w:val="22"/>
          <w:lang w:eastAsia="zh-TW"/>
        </w:rPr>
      </w:pPr>
    </w:p>
    <w:p w14:paraId="5E265822" w14:textId="77777777" w:rsidR="004F70FF" w:rsidRDefault="004F70FF" w:rsidP="004F70FF">
      <w:pPr>
        <w:tabs>
          <w:tab w:val="left" w:pos="1418"/>
          <w:tab w:val="left" w:pos="2410"/>
        </w:tabs>
        <w:spacing w:line="280" w:lineRule="exact"/>
        <w:ind w:firstLineChars="2400" w:firstLine="5280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CN"/>
        </w:rPr>
        <w:t>研究責任者</w:t>
      </w:r>
    </w:p>
    <w:p w14:paraId="000FF5A9" w14:textId="77777777" w:rsidR="004F70FF" w:rsidRDefault="004F70FF" w:rsidP="004F70FF">
      <w:pPr>
        <w:tabs>
          <w:tab w:val="left" w:pos="1418"/>
          <w:tab w:val="left" w:pos="2410"/>
        </w:tabs>
        <w:spacing w:line="280" w:lineRule="exact"/>
        <w:rPr>
          <w:rFonts w:ascii="ＭＳ 明朝" w:hAnsi="ＭＳ 明朝"/>
          <w:sz w:val="22"/>
          <w:lang w:eastAsia="zh-CN"/>
        </w:rPr>
      </w:pPr>
      <w:r>
        <w:rPr>
          <w:rFonts w:ascii="ＭＳ 明朝" w:hAnsi="ＭＳ 明朝" w:hint="eastAsia"/>
          <w:sz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lang w:eastAsia="zh-CN"/>
        </w:rPr>
        <w:t xml:space="preserve">　</w:t>
      </w:r>
      <w:r>
        <w:rPr>
          <w:rFonts w:ascii="ＭＳ 明朝" w:hAnsi="ＭＳ 明朝" w:hint="eastAsia"/>
          <w:sz w:val="22"/>
          <w:lang w:eastAsia="zh-TW"/>
        </w:rPr>
        <w:t xml:space="preserve">　</w:t>
      </w:r>
      <w:r>
        <w:rPr>
          <w:rFonts w:ascii="ＭＳ 明朝" w:hAnsi="ＭＳ 明朝" w:hint="eastAsia"/>
          <w:sz w:val="22"/>
          <w:lang w:eastAsia="zh-CN"/>
        </w:rPr>
        <w:t xml:space="preserve">所　属: </w:t>
      </w:r>
    </w:p>
    <w:p w14:paraId="7F4FF7AF" w14:textId="4780F0E0" w:rsidR="004F70FF" w:rsidRDefault="004F70FF" w:rsidP="004F70FF">
      <w:pPr>
        <w:tabs>
          <w:tab w:val="left" w:pos="1418"/>
          <w:tab w:val="left" w:pos="2410"/>
        </w:tabs>
        <w:spacing w:line="280" w:lineRule="exact"/>
        <w:rPr>
          <w:rFonts w:ascii="ＭＳ 明朝" w:hAnsi="ＭＳ 明朝"/>
          <w:sz w:val="22"/>
          <w:lang w:eastAsia="zh-CN"/>
        </w:rPr>
      </w:pPr>
      <w:r>
        <w:rPr>
          <w:rFonts w:ascii="ＭＳ 明朝" w:hAnsi="ＭＳ 明朝" w:hint="eastAsia"/>
          <w:sz w:val="22"/>
          <w:lang w:eastAsia="zh-CN"/>
        </w:rPr>
        <w:t xml:space="preserve">　　　　　　　　　　　　　　　　　　　　　　　　　氏　名:</w:t>
      </w:r>
      <w:r>
        <w:rPr>
          <w:sz w:val="22"/>
          <w:lang w:eastAsia="zh-CN"/>
        </w:rPr>
        <w:t xml:space="preserve"> </w:t>
      </w:r>
      <w:r>
        <w:rPr>
          <w:rFonts w:ascii="ＭＳ 明朝" w:hAnsi="ＭＳ 明朝" w:hint="eastAsia"/>
          <w:sz w:val="22"/>
          <w:lang w:eastAsia="zh-CN"/>
        </w:rPr>
        <w:t xml:space="preserve">　　　　　　　　　　</w:t>
      </w:r>
    </w:p>
    <w:p w14:paraId="39DDE39F" w14:textId="77777777" w:rsidR="004F70FF" w:rsidRDefault="004F70FF" w:rsidP="004F70FF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left"/>
        <w:rPr>
          <w:rFonts w:ascii="ＭＳ 明朝" w:hAnsi="ＭＳ 明朝"/>
          <w:kern w:val="0"/>
          <w:sz w:val="22"/>
          <w:lang w:eastAsia="zh-CN"/>
        </w:rPr>
      </w:pPr>
      <w:r>
        <w:rPr>
          <w:rFonts w:ascii="ＭＳ 明朝" w:hAnsi="ＭＳ 明朝" w:hint="eastAsia"/>
          <w:sz w:val="22"/>
          <w:lang w:eastAsia="zh-CN"/>
        </w:rPr>
        <w:t xml:space="preserve">　　　　　　　　　　　　　　　　　　　　　　　　</w:t>
      </w:r>
    </w:p>
    <w:p w14:paraId="1072135F" w14:textId="77777777" w:rsidR="004F70FF" w:rsidRDefault="004F70FF" w:rsidP="004F70FF">
      <w:pPr>
        <w:widowControl/>
        <w:tabs>
          <w:tab w:val="left" w:pos="1418"/>
          <w:tab w:val="left" w:pos="2410"/>
        </w:tabs>
        <w:autoSpaceDE w:val="0"/>
        <w:autoSpaceDN w:val="0"/>
        <w:adjustRightInd w:val="0"/>
        <w:spacing w:line="280" w:lineRule="exact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和歌山大学研究倫理審査会要項第１３条の規定により、下記のとおり報告します。</w:t>
      </w:r>
    </w:p>
    <w:p w14:paraId="035DD75E" w14:textId="77777777" w:rsidR="004F70FF" w:rsidRDefault="004F70FF" w:rsidP="004F70FF">
      <w:pPr>
        <w:widowControl/>
        <w:tabs>
          <w:tab w:val="left" w:pos="1418"/>
          <w:tab w:val="left" w:pos="2410"/>
        </w:tabs>
        <w:autoSpaceDE w:val="0"/>
        <w:autoSpaceDN w:val="0"/>
        <w:adjustRightInd w:val="0"/>
        <w:spacing w:line="280" w:lineRule="exact"/>
        <w:jc w:val="left"/>
        <w:rPr>
          <w:rFonts w:ascii="ＭＳ 明朝" w:hAnsi="ＭＳ 明朝"/>
          <w:kern w:val="0"/>
          <w:sz w:val="22"/>
        </w:rPr>
      </w:pPr>
    </w:p>
    <w:p w14:paraId="421BD8F0" w14:textId="77777777" w:rsidR="004F70FF" w:rsidRDefault="004F70FF" w:rsidP="004F70FF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center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記</w:t>
      </w:r>
    </w:p>
    <w:tbl>
      <w:tblPr>
        <w:tblpPr w:leftFromText="142" w:rightFromText="142" w:vertAnchor="text" w:tblpY="1"/>
        <w:tblOverlap w:val="never"/>
        <w:tblW w:w="8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74"/>
      </w:tblGrid>
      <w:tr w:rsidR="004F70FF" w14:paraId="58B4D318" w14:textId="77777777" w:rsidTr="00F91248">
        <w:trPr>
          <w:trHeight w:val="59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33F9" w14:textId="38A58CD4" w:rsidR="004F70FF" w:rsidRDefault="004F70FF" w:rsidP="00F9124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所属長の</w:t>
            </w:r>
            <w:r w:rsidR="008948E2">
              <w:rPr>
                <w:rFonts w:ascii="ＭＳ 明朝" w:hAnsi="ＭＳ 明朝" w:hint="eastAsia"/>
                <w:sz w:val="22"/>
              </w:rPr>
              <w:t>承認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A78E" w14:textId="4218777C" w:rsidR="004F70FF" w:rsidRDefault="008948E2" w:rsidP="000774B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□承認　□　未承認</w:t>
            </w:r>
          </w:p>
        </w:tc>
      </w:tr>
      <w:tr w:rsidR="004F70FF" w14:paraId="10C943C7" w14:textId="77777777" w:rsidTr="00F91248">
        <w:trPr>
          <w:trHeight w:val="59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17C3" w14:textId="77777777" w:rsidR="004F70FF" w:rsidRDefault="004F70FF" w:rsidP="00F9124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１．承認番号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57B9" w14:textId="77777777" w:rsidR="004F70FF" w:rsidRDefault="004F70FF" w:rsidP="00F9124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4F70FF" w14:paraId="04B1C688" w14:textId="77777777" w:rsidTr="00F91248">
        <w:trPr>
          <w:trHeight w:val="76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EE9B" w14:textId="77777777" w:rsidR="004F70FF" w:rsidRDefault="004F70FF" w:rsidP="00F9124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２．課題名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6476" w14:textId="77777777" w:rsidR="004F70FF" w:rsidRDefault="004F70FF" w:rsidP="00F9124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76" w:right="160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4F70FF" w14:paraId="15E2D858" w14:textId="77777777" w:rsidTr="00F9124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03B5" w14:textId="77777777" w:rsidR="004F70FF" w:rsidRDefault="004F70FF" w:rsidP="00F9124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ind w:rightChars="-135" w:right="-283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３．実験の実施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085B" w14:textId="77777777" w:rsidR="004F70FF" w:rsidRDefault="004F70FF" w:rsidP="00F91248">
            <w:pPr>
              <w:widowControl/>
              <w:numPr>
                <w:ilvl w:val="0"/>
                <w:numId w:val="1"/>
              </w:num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計画どおり実施して終了</w:t>
            </w:r>
          </w:p>
          <w:p w14:paraId="7706371D" w14:textId="77777777" w:rsidR="004F70FF" w:rsidRDefault="004F70FF" w:rsidP="00F91248">
            <w:pPr>
              <w:widowControl/>
              <w:numPr>
                <w:ilvl w:val="0"/>
                <w:numId w:val="1"/>
              </w:num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一部変更して実施(*)</w:t>
            </w:r>
          </w:p>
          <w:p w14:paraId="447D4C3F" w14:textId="77777777" w:rsidR="004F70FF" w:rsidRDefault="004F70FF" w:rsidP="00F91248">
            <w:pPr>
              <w:widowControl/>
              <w:numPr>
                <w:ilvl w:val="0"/>
                <w:numId w:val="1"/>
              </w:num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中止</w:t>
            </w:r>
          </w:p>
        </w:tc>
      </w:tr>
      <w:tr w:rsidR="004F70FF" w14:paraId="718772B2" w14:textId="77777777" w:rsidTr="00F91248">
        <w:trPr>
          <w:trHeight w:val="10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5813" w14:textId="77777777" w:rsidR="004F70FF" w:rsidRDefault="004F70FF" w:rsidP="00F9124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４．結果の概要</w:t>
            </w:r>
          </w:p>
          <w:p w14:paraId="1B499BE8" w14:textId="77777777" w:rsidR="004F70FF" w:rsidRDefault="004F70FF" w:rsidP="00F9124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 w:firstLine="142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（中止した場合には</w:t>
            </w:r>
          </w:p>
          <w:p w14:paraId="71EEE64D" w14:textId="77777777" w:rsidR="004F70FF" w:rsidRDefault="004F70FF" w:rsidP="00F9124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 w:firstLine="362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その理由）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FBB3" w14:textId="77777777" w:rsidR="004F70FF" w:rsidRDefault="004F70FF" w:rsidP="00F9124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hAnsi="ＭＳ 明朝"/>
                <w:kern w:val="0"/>
                <w:sz w:val="22"/>
              </w:rPr>
            </w:pPr>
          </w:p>
          <w:p w14:paraId="0195F93E" w14:textId="77777777" w:rsidR="004F70FF" w:rsidRDefault="004F70FF" w:rsidP="00F9124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4F70FF" w14:paraId="223821BC" w14:textId="77777777" w:rsidTr="00F91248">
        <w:trPr>
          <w:trHeight w:val="80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1930" w14:textId="77777777" w:rsidR="004F70FF" w:rsidRDefault="004F70FF" w:rsidP="00F9124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５．成果（予定を含む）</w:t>
            </w:r>
          </w:p>
          <w:p w14:paraId="0CFB3BDB" w14:textId="77777777" w:rsidR="004F70FF" w:rsidRDefault="004F70FF" w:rsidP="00F9124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leftChars="95" w:left="199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（得られた業績、例：雑誌論文、図書、工業所有権などについて、著者名、論文標題、雑誌名、巻・号、発行年、頁、出版社などを記載、必要に応じて別紙に記載）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E5F3" w14:textId="77777777" w:rsidR="004F70FF" w:rsidRDefault="004F70FF" w:rsidP="00F9124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hAnsi="ＭＳ 明朝"/>
                <w:kern w:val="0"/>
                <w:sz w:val="22"/>
              </w:rPr>
            </w:pPr>
          </w:p>
          <w:p w14:paraId="6B096741" w14:textId="77777777" w:rsidR="004F70FF" w:rsidRDefault="004F70FF" w:rsidP="00F9124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hAnsi="ＭＳ 明朝"/>
                <w:kern w:val="0"/>
                <w:sz w:val="22"/>
              </w:rPr>
            </w:pPr>
          </w:p>
          <w:p w14:paraId="62CB097E" w14:textId="77777777" w:rsidR="004F70FF" w:rsidRDefault="004F70FF" w:rsidP="00F9124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4F70FF" w14:paraId="50E9604A" w14:textId="77777777" w:rsidTr="00F91248">
        <w:trPr>
          <w:trHeight w:val="114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DF8B" w14:textId="77777777" w:rsidR="004F70FF" w:rsidRDefault="004F70FF" w:rsidP="00F9124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６．特記事項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C4D0" w14:textId="77777777" w:rsidR="004F70FF" w:rsidRDefault="004F70FF" w:rsidP="00F9124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14:paraId="241FD31F" w14:textId="77777777" w:rsidR="004F70FF" w:rsidRDefault="004F70FF" w:rsidP="004F70FF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left"/>
        <w:rPr>
          <w:szCs w:val="20"/>
        </w:rPr>
      </w:pPr>
      <w:r>
        <w:rPr>
          <w:rFonts w:ascii="ＭＳ 明朝" w:hAnsi="ＭＳ 明朝" w:hint="eastAsia"/>
          <w:kern w:val="0"/>
          <w:sz w:val="22"/>
        </w:rPr>
        <w:t>* 実施計画変更書が提出されていること。</w:t>
      </w:r>
    </w:p>
    <w:p w14:paraId="73F316BD" w14:textId="77777777" w:rsidR="004F70FF" w:rsidRDefault="004F70FF" w:rsidP="004F70FF"/>
    <w:p w14:paraId="4FBC3FA1" w14:textId="77777777" w:rsidR="004F70FF" w:rsidRPr="005B6DBD" w:rsidRDefault="004F70FF" w:rsidP="004F70FF">
      <w:pPr>
        <w:rPr>
          <w:sz w:val="22"/>
          <w:szCs w:val="20"/>
        </w:rPr>
      </w:pPr>
      <w:r w:rsidRPr="005B6DBD">
        <w:rPr>
          <w:rFonts w:hint="eastAsia"/>
          <w:sz w:val="22"/>
          <w:szCs w:val="20"/>
        </w:rPr>
        <w:t>※事務局記入欄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7229"/>
      </w:tblGrid>
      <w:tr w:rsidR="004F70FF" w:rsidRPr="005B6DBD" w14:paraId="7DE4D32B" w14:textId="77777777" w:rsidTr="00F91248">
        <w:trPr>
          <w:trHeight w:val="397"/>
        </w:trPr>
        <w:tc>
          <w:tcPr>
            <w:tcW w:w="1702" w:type="dxa"/>
            <w:vAlign w:val="center"/>
          </w:tcPr>
          <w:p w14:paraId="03E1DDC8" w14:textId="77777777" w:rsidR="004F70FF" w:rsidRPr="005B6DBD" w:rsidRDefault="004F70FF" w:rsidP="00F91248">
            <w:pPr>
              <w:jc w:val="center"/>
              <w:rPr>
                <w:sz w:val="22"/>
                <w:szCs w:val="20"/>
              </w:rPr>
            </w:pPr>
            <w:r w:rsidRPr="005B6DBD">
              <w:rPr>
                <w:rFonts w:hint="eastAsia"/>
                <w:sz w:val="22"/>
                <w:szCs w:val="20"/>
              </w:rPr>
              <w:t>受</w:t>
            </w:r>
            <w:r w:rsidRPr="005B6DBD">
              <w:rPr>
                <w:rFonts w:hint="eastAsia"/>
                <w:sz w:val="22"/>
                <w:szCs w:val="20"/>
              </w:rPr>
              <w:t xml:space="preserve"> </w:t>
            </w:r>
            <w:r w:rsidRPr="005B6DBD">
              <w:rPr>
                <w:rFonts w:hint="eastAsia"/>
                <w:sz w:val="22"/>
                <w:szCs w:val="20"/>
              </w:rPr>
              <w:t>付</w:t>
            </w:r>
            <w:r w:rsidRPr="005B6DBD">
              <w:rPr>
                <w:rFonts w:hint="eastAsia"/>
                <w:sz w:val="22"/>
                <w:szCs w:val="20"/>
              </w:rPr>
              <w:t xml:space="preserve"> </w:t>
            </w:r>
            <w:r w:rsidRPr="005B6DBD">
              <w:rPr>
                <w:rFonts w:hint="eastAsia"/>
                <w:sz w:val="22"/>
                <w:szCs w:val="20"/>
              </w:rPr>
              <w:t>日</w:t>
            </w:r>
          </w:p>
        </w:tc>
        <w:tc>
          <w:tcPr>
            <w:tcW w:w="7229" w:type="dxa"/>
            <w:vAlign w:val="center"/>
          </w:tcPr>
          <w:p w14:paraId="0B05F06A" w14:textId="77777777" w:rsidR="004F70FF" w:rsidRPr="005B6DBD" w:rsidRDefault="004F70FF" w:rsidP="00F91248">
            <w:pPr>
              <w:rPr>
                <w:sz w:val="22"/>
                <w:szCs w:val="20"/>
              </w:rPr>
            </w:pPr>
            <w:r w:rsidRPr="005B6DBD">
              <w:rPr>
                <w:rFonts w:hint="eastAsia"/>
                <w:sz w:val="22"/>
                <w:szCs w:val="20"/>
              </w:rPr>
              <w:t xml:space="preserve">　　　　　年　　　月　　　日</w:t>
            </w:r>
          </w:p>
        </w:tc>
      </w:tr>
      <w:tr w:rsidR="004F70FF" w:rsidRPr="005B6DBD" w14:paraId="4982DCF3" w14:textId="77777777" w:rsidTr="00F91248">
        <w:trPr>
          <w:trHeight w:val="397"/>
        </w:trPr>
        <w:tc>
          <w:tcPr>
            <w:tcW w:w="1702" w:type="dxa"/>
            <w:vAlign w:val="center"/>
          </w:tcPr>
          <w:p w14:paraId="4E860F75" w14:textId="77777777" w:rsidR="004F70FF" w:rsidRPr="005B6DBD" w:rsidRDefault="004F70FF" w:rsidP="00F91248">
            <w:pPr>
              <w:jc w:val="center"/>
              <w:rPr>
                <w:sz w:val="22"/>
                <w:szCs w:val="20"/>
              </w:rPr>
            </w:pPr>
            <w:r w:rsidRPr="005B6DBD">
              <w:rPr>
                <w:rFonts w:hint="eastAsia"/>
                <w:sz w:val="22"/>
                <w:szCs w:val="20"/>
              </w:rPr>
              <w:t>審査会報告日</w:t>
            </w:r>
          </w:p>
        </w:tc>
        <w:tc>
          <w:tcPr>
            <w:tcW w:w="7229" w:type="dxa"/>
            <w:vAlign w:val="center"/>
          </w:tcPr>
          <w:p w14:paraId="080BD8A5" w14:textId="77777777" w:rsidR="004F70FF" w:rsidRPr="005B6DBD" w:rsidRDefault="004F70FF" w:rsidP="00F91248">
            <w:pPr>
              <w:rPr>
                <w:sz w:val="22"/>
                <w:szCs w:val="20"/>
              </w:rPr>
            </w:pPr>
            <w:r w:rsidRPr="005B6DBD">
              <w:rPr>
                <w:rFonts w:hint="eastAsia"/>
                <w:sz w:val="22"/>
                <w:szCs w:val="20"/>
              </w:rPr>
              <w:t xml:space="preserve">　　　　　年　　　月　　　日</w:t>
            </w:r>
          </w:p>
        </w:tc>
      </w:tr>
    </w:tbl>
    <w:p w14:paraId="3C633A28" w14:textId="469D2E94" w:rsidR="00236481" w:rsidRDefault="00236481" w:rsidP="000135E8"/>
    <w:p w14:paraId="1710AFD2" w14:textId="17308A74" w:rsidR="00236481" w:rsidRDefault="00236481">
      <w:pPr>
        <w:widowControl/>
        <w:jc w:val="left"/>
      </w:pPr>
    </w:p>
    <w:sectPr w:rsidR="00236481" w:rsidSect="006F4045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1418" w:bottom="851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A0171" w14:textId="77777777" w:rsidR="00F96621" w:rsidRDefault="00F96621" w:rsidP="00B85F43">
      <w:r>
        <w:separator/>
      </w:r>
    </w:p>
  </w:endnote>
  <w:endnote w:type="continuationSeparator" w:id="0">
    <w:p w14:paraId="3B08B838" w14:textId="77777777" w:rsidR="00F96621" w:rsidRDefault="00F96621" w:rsidP="00B8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8262C" w14:textId="39C3639A" w:rsidR="005053ED" w:rsidRPr="005053ED" w:rsidRDefault="00A06802" w:rsidP="005053ED">
    <w:pPr>
      <w:pStyle w:val="a6"/>
      <w:jc w:val="lef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改正理由：</w:t>
    </w:r>
    <w:r w:rsidR="007752BD">
      <w:rPr>
        <w:rFonts w:ascii="ＭＳ ゴシック" w:eastAsia="ＭＳ ゴシック" w:hAnsi="ＭＳ ゴシック" w:hint="eastAsia"/>
      </w:rPr>
      <w:t>多</w:t>
    </w:r>
    <w:r w:rsidR="001D4F7E">
      <w:rPr>
        <w:rFonts w:ascii="ＭＳ ゴシック" w:eastAsia="ＭＳ ゴシック" w:hAnsi="ＭＳ ゴシック" w:hint="eastAsia"/>
      </w:rPr>
      <w:t>機関</w:t>
    </w:r>
    <w:r w:rsidR="007752BD">
      <w:rPr>
        <w:rFonts w:ascii="ＭＳ ゴシック" w:eastAsia="ＭＳ ゴシック" w:hAnsi="ＭＳ ゴシック" w:hint="eastAsia"/>
      </w:rPr>
      <w:t>共同</w:t>
    </w:r>
    <w:r w:rsidR="001D4F7E">
      <w:rPr>
        <w:rFonts w:ascii="ＭＳ ゴシック" w:eastAsia="ＭＳ ゴシック" w:hAnsi="ＭＳ ゴシック" w:hint="eastAsia"/>
      </w:rPr>
      <w:t>研究を実施する場合の一括審査の手続き等に関する規定整備</w:t>
    </w:r>
  </w:p>
  <w:p w14:paraId="599F2565" w14:textId="567E14FE" w:rsidR="00C7189C" w:rsidRPr="00BF3F8B" w:rsidRDefault="00C7189C" w:rsidP="00BF3F8B">
    <w:pPr>
      <w:pStyle w:val="a6"/>
      <w:jc w:val="center"/>
      <w:rPr>
        <w:rFonts w:ascii="ＭＳ ゴシック" w:eastAsia="ＭＳ ゴシック" w:hAnsi="ＭＳ ゴシック"/>
      </w:rPr>
    </w:pPr>
    <w:r w:rsidRPr="00C7189C">
      <w:rPr>
        <w:rFonts w:ascii="ＭＳ ゴシック" w:eastAsia="ＭＳ ゴシック" w:hAnsi="ＭＳ ゴシック" w:hint="eastAsia"/>
      </w:rPr>
      <w:t>５１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9A57A" w14:textId="255F280A" w:rsidR="00353EAC" w:rsidRPr="00353EAC" w:rsidRDefault="00353EAC" w:rsidP="00BF3F8B">
    <w:pPr>
      <w:pStyle w:val="a6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DB28A" w14:textId="77777777" w:rsidR="00F96621" w:rsidRDefault="00F96621" w:rsidP="00B85F43">
      <w:r>
        <w:separator/>
      </w:r>
    </w:p>
  </w:footnote>
  <w:footnote w:type="continuationSeparator" w:id="0">
    <w:p w14:paraId="5F121568" w14:textId="77777777" w:rsidR="00F96621" w:rsidRDefault="00F96621" w:rsidP="00B85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B6AC6" w14:textId="77777777" w:rsidR="00353EAC" w:rsidRPr="006F4045" w:rsidRDefault="00C7189C" w:rsidP="00C7189C">
    <w:pPr>
      <w:tabs>
        <w:tab w:val="center" w:pos="4252"/>
        <w:tab w:val="right" w:pos="8504"/>
      </w:tabs>
      <w:snapToGrid w:val="0"/>
      <w:rPr>
        <w:sz w:val="18"/>
        <w:szCs w:val="18"/>
      </w:rPr>
    </w:pPr>
    <w:r w:rsidRPr="006F4045">
      <w:rPr>
        <w:rFonts w:ascii="ＭＳ ゴシック" w:eastAsia="ＭＳ ゴシック" w:hAnsi="ＭＳ ゴシック" w:hint="eastAsia"/>
        <w:sz w:val="18"/>
        <w:szCs w:val="18"/>
      </w:rPr>
      <w:t>研究倫理審査会要項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FD29B" w14:textId="4E8FCEBD" w:rsidR="00C83947" w:rsidRPr="006F4045" w:rsidRDefault="00C83947" w:rsidP="006F4045">
    <w:pPr>
      <w:pStyle w:val="a4"/>
      <w:jc w:val="right"/>
      <w:rPr>
        <w:rFonts w:ascii="ＭＳ ゴシック" w:eastAsia="ＭＳ ゴシック" w:hAnsi="ＭＳ 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D67F4"/>
    <w:multiLevelType w:val="hybridMultilevel"/>
    <w:tmpl w:val="CEA2A31C"/>
    <w:lvl w:ilvl="0" w:tplc="8B3ABC2E">
      <w:start w:val="2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1DE8169F"/>
    <w:multiLevelType w:val="hybridMultilevel"/>
    <w:tmpl w:val="16C029BA"/>
    <w:lvl w:ilvl="0" w:tplc="09381B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AB4D0B"/>
    <w:multiLevelType w:val="hybridMultilevel"/>
    <w:tmpl w:val="275A0BE8"/>
    <w:lvl w:ilvl="0" w:tplc="C994C3B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43"/>
    <w:rsid w:val="000055F2"/>
    <w:rsid w:val="000135E8"/>
    <w:rsid w:val="00066BF9"/>
    <w:rsid w:val="000774B4"/>
    <w:rsid w:val="00087FF4"/>
    <w:rsid w:val="000A0C3A"/>
    <w:rsid w:val="000B18B5"/>
    <w:rsid w:val="000B69CF"/>
    <w:rsid w:val="000F3BE9"/>
    <w:rsid w:val="00126BE9"/>
    <w:rsid w:val="001408DB"/>
    <w:rsid w:val="00150CBA"/>
    <w:rsid w:val="001512CF"/>
    <w:rsid w:val="00155367"/>
    <w:rsid w:val="0018572B"/>
    <w:rsid w:val="00192466"/>
    <w:rsid w:val="001A3316"/>
    <w:rsid w:val="001B247B"/>
    <w:rsid w:val="001D4F7E"/>
    <w:rsid w:val="00236481"/>
    <w:rsid w:val="00260452"/>
    <w:rsid w:val="00286E19"/>
    <w:rsid w:val="00295B13"/>
    <w:rsid w:val="00297B0D"/>
    <w:rsid w:val="002A2885"/>
    <w:rsid w:val="002D13E8"/>
    <w:rsid w:val="002F3142"/>
    <w:rsid w:val="002F3268"/>
    <w:rsid w:val="003056EA"/>
    <w:rsid w:val="00306ED6"/>
    <w:rsid w:val="00345ECE"/>
    <w:rsid w:val="00353EAC"/>
    <w:rsid w:val="00395C35"/>
    <w:rsid w:val="003A4B84"/>
    <w:rsid w:val="003A5EEF"/>
    <w:rsid w:val="003B0CE9"/>
    <w:rsid w:val="003E3C3A"/>
    <w:rsid w:val="00407977"/>
    <w:rsid w:val="00461FF6"/>
    <w:rsid w:val="00486D4F"/>
    <w:rsid w:val="004B2AF4"/>
    <w:rsid w:val="004F70FF"/>
    <w:rsid w:val="005053ED"/>
    <w:rsid w:val="005154A6"/>
    <w:rsid w:val="00525934"/>
    <w:rsid w:val="00566060"/>
    <w:rsid w:val="005845DE"/>
    <w:rsid w:val="005B2F0B"/>
    <w:rsid w:val="005D61C7"/>
    <w:rsid w:val="005E2F3D"/>
    <w:rsid w:val="005E60BE"/>
    <w:rsid w:val="00601FD2"/>
    <w:rsid w:val="0060650B"/>
    <w:rsid w:val="006614A4"/>
    <w:rsid w:val="00691E49"/>
    <w:rsid w:val="006A6E96"/>
    <w:rsid w:val="006D5AF3"/>
    <w:rsid w:val="006F4045"/>
    <w:rsid w:val="00723ACE"/>
    <w:rsid w:val="007337DC"/>
    <w:rsid w:val="007752BD"/>
    <w:rsid w:val="00775B68"/>
    <w:rsid w:val="007A7534"/>
    <w:rsid w:val="007D59F9"/>
    <w:rsid w:val="00815F38"/>
    <w:rsid w:val="008305DA"/>
    <w:rsid w:val="008417BF"/>
    <w:rsid w:val="008478B3"/>
    <w:rsid w:val="00880A7A"/>
    <w:rsid w:val="0088480C"/>
    <w:rsid w:val="00893E3C"/>
    <w:rsid w:val="008948E2"/>
    <w:rsid w:val="008A33A9"/>
    <w:rsid w:val="008B0070"/>
    <w:rsid w:val="008B0FB4"/>
    <w:rsid w:val="008C102E"/>
    <w:rsid w:val="008D3DB0"/>
    <w:rsid w:val="008E26A9"/>
    <w:rsid w:val="0090103F"/>
    <w:rsid w:val="00902DAF"/>
    <w:rsid w:val="00906270"/>
    <w:rsid w:val="0098090A"/>
    <w:rsid w:val="00996370"/>
    <w:rsid w:val="009A7675"/>
    <w:rsid w:val="009B7351"/>
    <w:rsid w:val="00A06802"/>
    <w:rsid w:val="00A524A4"/>
    <w:rsid w:val="00A56E75"/>
    <w:rsid w:val="00A670B5"/>
    <w:rsid w:val="00A67C14"/>
    <w:rsid w:val="00A8216B"/>
    <w:rsid w:val="00AC4B2C"/>
    <w:rsid w:val="00AD7C21"/>
    <w:rsid w:val="00B357E4"/>
    <w:rsid w:val="00B85F43"/>
    <w:rsid w:val="00B86127"/>
    <w:rsid w:val="00BE6393"/>
    <w:rsid w:val="00BF3F8B"/>
    <w:rsid w:val="00C13C5D"/>
    <w:rsid w:val="00C2735E"/>
    <w:rsid w:val="00C322C5"/>
    <w:rsid w:val="00C7189C"/>
    <w:rsid w:val="00C83947"/>
    <w:rsid w:val="00CB7115"/>
    <w:rsid w:val="00D003CF"/>
    <w:rsid w:val="00D0412A"/>
    <w:rsid w:val="00D14B34"/>
    <w:rsid w:val="00D41B3C"/>
    <w:rsid w:val="00DB474B"/>
    <w:rsid w:val="00E05D71"/>
    <w:rsid w:val="00E1410A"/>
    <w:rsid w:val="00E7138A"/>
    <w:rsid w:val="00E80284"/>
    <w:rsid w:val="00EA12E9"/>
    <w:rsid w:val="00EA2064"/>
    <w:rsid w:val="00EC7057"/>
    <w:rsid w:val="00EE0A1A"/>
    <w:rsid w:val="00F108EF"/>
    <w:rsid w:val="00F4530F"/>
    <w:rsid w:val="00F52198"/>
    <w:rsid w:val="00F55E50"/>
    <w:rsid w:val="00F91248"/>
    <w:rsid w:val="00F96621"/>
    <w:rsid w:val="00FC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9D45520"/>
  <w15:chartTrackingRefBased/>
  <w15:docId w15:val="{430E811A-A1E8-4432-9E7F-5FFF4D96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8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5F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5F43"/>
  </w:style>
  <w:style w:type="paragraph" w:styleId="a6">
    <w:name w:val="footer"/>
    <w:basedOn w:val="a"/>
    <w:link w:val="a7"/>
    <w:uiPriority w:val="99"/>
    <w:unhideWhenUsed/>
    <w:rsid w:val="00B85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5F43"/>
  </w:style>
  <w:style w:type="paragraph" w:styleId="a8">
    <w:name w:val="List Paragraph"/>
    <w:basedOn w:val="a"/>
    <w:uiPriority w:val="34"/>
    <w:qFormat/>
    <w:rsid w:val="00A56E7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C10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C102E"/>
    <w:rPr>
      <w:rFonts w:ascii="Arial" w:eastAsia="ＭＳ ゴシック" w:hAnsi="Arial" w:cs="Times New Roman"/>
      <w:sz w:val="18"/>
      <w:szCs w:val="18"/>
    </w:rPr>
  </w:style>
  <w:style w:type="paragraph" w:styleId="ab">
    <w:name w:val="Revision"/>
    <w:hidden/>
    <w:uiPriority w:val="99"/>
    <w:semiHidden/>
    <w:rsid w:val="00C2735E"/>
    <w:rPr>
      <w:kern w:val="2"/>
      <w:sz w:val="21"/>
      <w:szCs w:val="22"/>
    </w:rPr>
  </w:style>
  <w:style w:type="character" w:styleId="ac">
    <w:name w:val="annotation reference"/>
    <w:uiPriority w:val="99"/>
    <w:semiHidden/>
    <w:unhideWhenUsed/>
    <w:rsid w:val="000A0C3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A0C3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A0C3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A0C3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0A0C3A"/>
    <w:rPr>
      <w:b/>
      <w:bCs/>
    </w:rPr>
  </w:style>
  <w:style w:type="paragraph" w:styleId="af1">
    <w:name w:val="Body Text Indent"/>
    <w:basedOn w:val="a"/>
    <w:link w:val="af2"/>
    <w:unhideWhenUsed/>
    <w:rsid w:val="004F70FF"/>
    <w:pPr>
      <w:ind w:left="220" w:hangingChars="100" w:hanging="220"/>
    </w:pPr>
    <w:rPr>
      <w:sz w:val="22"/>
      <w:szCs w:val="20"/>
    </w:rPr>
  </w:style>
  <w:style w:type="character" w:customStyle="1" w:styleId="af2">
    <w:name w:val="本文インデント (文字)"/>
    <w:link w:val="af1"/>
    <w:rsid w:val="004F70FF"/>
    <w:rPr>
      <w:kern w:val="2"/>
      <w:sz w:val="22"/>
    </w:rPr>
  </w:style>
  <w:style w:type="paragraph" w:styleId="af3">
    <w:name w:val="Note Heading"/>
    <w:basedOn w:val="a"/>
    <w:next w:val="a"/>
    <w:link w:val="af4"/>
    <w:unhideWhenUsed/>
    <w:rsid w:val="004F70FF"/>
    <w:pPr>
      <w:jc w:val="center"/>
    </w:pPr>
    <w:rPr>
      <w:szCs w:val="20"/>
    </w:rPr>
  </w:style>
  <w:style w:type="character" w:customStyle="1" w:styleId="af4">
    <w:name w:val="記 (文字)"/>
    <w:link w:val="af3"/>
    <w:rsid w:val="004F70FF"/>
    <w:rPr>
      <w:kern w:val="2"/>
      <w:sz w:val="21"/>
    </w:rPr>
  </w:style>
  <w:style w:type="paragraph" w:styleId="2">
    <w:name w:val="Body Text Indent 2"/>
    <w:basedOn w:val="a"/>
    <w:link w:val="20"/>
    <w:semiHidden/>
    <w:unhideWhenUsed/>
    <w:rsid w:val="004F70FF"/>
    <w:pPr>
      <w:spacing w:line="480" w:lineRule="auto"/>
      <w:ind w:leftChars="400" w:left="851"/>
    </w:pPr>
    <w:rPr>
      <w:szCs w:val="20"/>
    </w:rPr>
  </w:style>
  <w:style w:type="character" w:customStyle="1" w:styleId="20">
    <w:name w:val="本文インデント 2 (文字)"/>
    <w:link w:val="2"/>
    <w:semiHidden/>
    <w:rsid w:val="004F70FF"/>
    <w:rPr>
      <w:kern w:val="2"/>
      <w:sz w:val="21"/>
    </w:rPr>
  </w:style>
  <w:style w:type="paragraph" w:styleId="af5">
    <w:name w:val="Closing"/>
    <w:basedOn w:val="a"/>
    <w:link w:val="af6"/>
    <w:uiPriority w:val="99"/>
    <w:unhideWhenUsed/>
    <w:rsid w:val="00236481"/>
    <w:pPr>
      <w:jc w:val="right"/>
    </w:pPr>
  </w:style>
  <w:style w:type="character" w:customStyle="1" w:styleId="af6">
    <w:name w:val="結語 (文字)"/>
    <w:basedOn w:val="a0"/>
    <w:link w:val="af5"/>
    <w:uiPriority w:val="99"/>
    <w:rsid w:val="0023648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tsujino</dc:creator>
  <cp:keywords/>
  <cp:lastModifiedBy>研社</cp:lastModifiedBy>
  <cp:revision>3</cp:revision>
  <dcterms:created xsi:type="dcterms:W3CDTF">2025-10-10T07:42:00Z</dcterms:created>
  <dcterms:modified xsi:type="dcterms:W3CDTF">2025-10-10T07:43:00Z</dcterms:modified>
</cp:coreProperties>
</file>