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11AD" w14:textId="5229B76B" w:rsidR="001D4B9A" w:rsidRPr="00E85C0D" w:rsidRDefault="001C03D9" w:rsidP="001D4B9A">
      <w:pPr>
        <w:jc w:val="center"/>
        <w:rPr>
          <w:rFonts w:ascii="MS UI Gothic" w:eastAsia="MS UI Gothic" w:hAnsi="MS UI Gothic"/>
          <w:sz w:val="24"/>
          <w:szCs w:val="24"/>
        </w:rPr>
      </w:pPr>
      <w:r w:rsidRPr="00E85C0D">
        <w:rPr>
          <w:rFonts w:ascii="MS UI Gothic" w:eastAsia="MS UI Gothic" w:hAnsi="MS UI Gothic" w:hint="eastAsia"/>
          <w:sz w:val="24"/>
          <w:szCs w:val="24"/>
        </w:rPr>
        <w:t>第13回</w:t>
      </w:r>
      <w:r w:rsidR="001D4B9A" w:rsidRPr="00E85C0D">
        <w:rPr>
          <w:rFonts w:ascii="MS UI Gothic" w:eastAsia="MS UI Gothic" w:hAnsi="MS UI Gothic" w:hint="eastAsia"/>
          <w:sz w:val="24"/>
          <w:szCs w:val="24"/>
        </w:rPr>
        <w:t xml:space="preserve">香村賞ビジネスプラン　</w:t>
      </w:r>
      <w:r w:rsidR="00AC3AA8" w:rsidRPr="00E85C0D">
        <w:rPr>
          <w:rFonts w:ascii="MS UI Gothic" w:eastAsia="MS UI Gothic" w:hAnsi="MS UI Gothic" w:hint="eastAsia"/>
          <w:sz w:val="24"/>
          <w:szCs w:val="24"/>
        </w:rPr>
        <w:t>ビジネスモデル</w:t>
      </w:r>
      <w:r w:rsidR="001D4B9A" w:rsidRPr="00E85C0D">
        <w:rPr>
          <w:rFonts w:ascii="MS UI Gothic" w:eastAsia="MS UI Gothic" w:hAnsi="MS UI Gothic" w:hint="eastAsia"/>
          <w:sz w:val="24"/>
          <w:szCs w:val="24"/>
        </w:rPr>
        <w:t xml:space="preserve">部門　</w:t>
      </w:r>
      <w:r w:rsidR="000F6012" w:rsidRPr="00E85C0D">
        <w:rPr>
          <w:rFonts w:ascii="MS UI Gothic" w:eastAsia="MS UI Gothic" w:hAnsi="MS UI Gothic" w:hint="eastAsia"/>
          <w:sz w:val="24"/>
          <w:szCs w:val="24"/>
        </w:rPr>
        <w:t>応募用紙</w:t>
      </w:r>
    </w:p>
    <w:p w14:paraId="75DF775A" w14:textId="77777777" w:rsidR="00967A9B" w:rsidRPr="00E85C0D" w:rsidRDefault="00967A9B" w:rsidP="00967A9B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514"/>
      </w:tblGrid>
      <w:tr w:rsidR="00967A9B" w:rsidRPr="00E85C0D" w14:paraId="56F9BEF3" w14:textId="77777777" w:rsidTr="002F139C">
        <w:trPr>
          <w:trHeight w:val="552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18F2AC83" w14:textId="77777777" w:rsidR="00967A9B" w:rsidRPr="00E85C0D" w:rsidRDefault="00967A9B" w:rsidP="002F139C">
            <w:pPr>
              <w:jc w:val="distribute"/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/>
              </w:rPr>
              <w:t>代表者氏名</w:t>
            </w:r>
          </w:p>
        </w:tc>
        <w:tc>
          <w:tcPr>
            <w:tcW w:w="7932" w:type="dxa"/>
            <w:gridSpan w:val="2"/>
            <w:vAlign w:val="center"/>
          </w:tcPr>
          <w:p w14:paraId="30D0D7F6" w14:textId="673411FD" w:rsidR="001B7E9F" w:rsidRPr="00E85C0D" w:rsidRDefault="001B7E9F" w:rsidP="002F139C">
            <w:pPr>
              <w:rPr>
                <w:rFonts w:ascii="MS UI Gothic" w:eastAsia="MS UI Gothic" w:hAnsi="MS UI Gothic"/>
              </w:rPr>
            </w:pPr>
          </w:p>
        </w:tc>
      </w:tr>
      <w:tr w:rsidR="00967A9B" w:rsidRPr="00E85C0D" w14:paraId="57840922" w14:textId="77777777" w:rsidTr="002F139C"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461F4E2A" w14:textId="77777777" w:rsidR="00967A9B" w:rsidRPr="00E85C0D" w:rsidRDefault="00967A9B" w:rsidP="002F139C">
            <w:pPr>
              <w:jc w:val="distribute"/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/>
              </w:rPr>
              <w:t>応募プランの</w:t>
            </w:r>
          </w:p>
          <w:p w14:paraId="3A066B96" w14:textId="77777777" w:rsidR="00967A9B" w:rsidRPr="00E85C0D" w:rsidRDefault="00967A9B" w:rsidP="002F139C">
            <w:pPr>
              <w:jc w:val="distribute"/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/>
              </w:rPr>
              <w:t>タイトル</w:t>
            </w:r>
          </w:p>
        </w:tc>
        <w:tc>
          <w:tcPr>
            <w:tcW w:w="7932" w:type="dxa"/>
            <w:gridSpan w:val="2"/>
            <w:vAlign w:val="center"/>
          </w:tcPr>
          <w:p w14:paraId="235A3A87" w14:textId="77777777" w:rsidR="00967A9B" w:rsidRPr="00E85C0D" w:rsidRDefault="00967A9B" w:rsidP="002F139C">
            <w:pPr>
              <w:rPr>
                <w:rFonts w:ascii="MS UI Gothic" w:eastAsia="MS UI Gothic" w:hAnsi="MS UI Gothic"/>
              </w:rPr>
            </w:pPr>
          </w:p>
        </w:tc>
      </w:tr>
      <w:tr w:rsidR="00967A9B" w:rsidRPr="00E85C0D" w14:paraId="78482A5F" w14:textId="77777777" w:rsidTr="002F139C"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F5F511D" w14:textId="77777777" w:rsidR="00967A9B" w:rsidRPr="00E85C0D" w:rsidRDefault="00967A9B" w:rsidP="002F139C">
            <w:pPr>
              <w:jc w:val="distribute"/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/>
              </w:rPr>
              <w:t>企業賞</w:t>
            </w:r>
            <w:r w:rsidRPr="00E85C0D">
              <w:rPr>
                <w:rFonts w:ascii="MS UI Gothic" w:eastAsia="MS UI Gothic" w:hAnsi="MS UI Gothic" w:hint="eastAsia"/>
              </w:rPr>
              <w:t>への</w:t>
            </w:r>
          </w:p>
          <w:p w14:paraId="06B7B7BB" w14:textId="77777777" w:rsidR="00967A9B" w:rsidRPr="00E85C0D" w:rsidRDefault="00967A9B" w:rsidP="002F139C">
            <w:pPr>
              <w:jc w:val="distribute"/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 w:hint="eastAsia"/>
              </w:rPr>
              <w:t>エントリー</w:t>
            </w:r>
          </w:p>
        </w:tc>
        <w:tc>
          <w:tcPr>
            <w:tcW w:w="1418" w:type="dxa"/>
            <w:vAlign w:val="center"/>
          </w:tcPr>
          <w:p w14:paraId="51102D84" w14:textId="77777777" w:rsidR="00967A9B" w:rsidRPr="00E85C0D" w:rsidRDefault="00967A9B" w:rsidP="002F139C">
            <w:pPr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 w:hint="eastAsia"/>
              </w:rPr>
              <w:t>しない</w:t>
            </w:r>
            <w:r w:rsidRPr="00E85C0D">
              <w:rPr>
                <w:rFonts w:ascii="MS UI Gothic" w:eastAsia="MS UI Gothic" w:hAnsi="MS UI Gothic" w:hint="eastAsia"/>
                <w:sz w:val="28"/>
                <w:szCs w:val="32"/>
              </w:rPr>
              <w:t>□</w:t>
            </w:r>
          </w:p>
        </w:tc>
        <w:tc>
          <w:tcPr>
            <w:tcW w:w="6514" w:type="dxa"/>
            <w:vAlign w:val="center"/>
          </w:tcPr>
          <w:p w14:paraId="74AEFDB6" w14:textId="77777777" w:rsidR="00967A9B" w:rsidRPr="00E85C0D" w:rsidRDefault="00967A9B" w:rsidP="002F139C">
            <w:pPr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/>
                <w:sz w:val="18"/>
                <w:szCs w:val="20"/>
              </w:rPr>
              <w:t>応募者全員が企業賞</w:t>
            </w:r>
            <w:r w:rsidRPr="00E85C0D">
              <w:rPr>
                <w:rFonts w:ascii="MS UI Gothic" w:eastAsia="MS UI Gothic" w:hAnsi="MS UI Gothic" w:hint="eastAsia"/>
                <w:sz w:val="18"/>
                <w:szCs w:val="20"/>
              </w:rPr>
              <w:t>の</w:t>
            </w:r>
            <w:r w:rsidRPr="00E85C0D">
              <w:rPr>
                <w:rFonts w:ascii="MS UI Gothic" w:eastAsia="MS UI Gothic" w:hAnsi="MS UI Gothic"/>
                <w:sz w:val="18"/>
                <w:szCs w:val="20"/>
              </w:rPr>
              <w:t>審査対象</w:t>
            </w:r>
            <w:r w:rsidRPr="00E85C0D">
              <w:rPr>
                <w:rFonts w:ascii="MS UI Gothic" w:eastAsia="MS UI Gothic" w:hAnsi="MS UI Gothic" w:hint="eastAsia"/>
                <w:sz w:val="18"/>
                <w:szCs w:val="20"/>
              </w:rPr>
              <w:t>となり応募内容を企業に提示します。企業賞を辞退される方は、左の□に☑を入れてください。</w:t>
            </w:r>
          </w:p>
        </w:tc>
      </w:tr>
    </w:tbl>
    <w:p w14:paraId="5656BE27" w14:textId="77777777" w:rsidR="001D4B9A" w:rsidRPr="00E85C0D" w:rsidRDefault="001D4B9A" w:rsidP="001D4B9A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4B9A" w:rsidRPr="00E85C0D" w14:paraId="27580689" w14:textId="77777777" w:rsidTr="00E85C0D">
        <w:trPr>
          <w:trHeight w:val="996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58C9CAD0" w14:textId="179FB323" w:rsidR="001D4B9A" w:rsidRPr="00E85C0D" w:rsidRDefault="000F6012" w:rsidP="008108E9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 w:rsidRPr="00E85C0D">
              <w:rPr>
                <w:rFonts w:ascii="MS UI Gothic" w:eastAsia="MS UI Gothic" w:hAnsi="MS UI Gothic" w:hint="eastAsia"/>
                <w:b/>
                <w:bCs/>
                <w:u w:val="single"/>
              </w:rPr>
              <w:t>ビジネス</w:t>
            </w:r>
            <w:r w:rsidR="008108E9" w:rsidRPr="00E85C0D">
              <w:rPr>
                <w:rFonts w:ascii="MS UI Gothic" w:eastAsia="MS UI Gothic" w:hAnsi="MS UI Gothic" w:hint="eastAsia"/>
                <w:b/>
                <w:bCs/>
                <w:u w:val="single"/>
              </w:rPr>
              <w:t>モデル（事業）</w:t>
            </w:r>
            <w:r w:rsidR="001D4B9A" w:rsidRPr="00E85C0D">
              <w:rPr>
                <w:rFonts w:ascii="MS UI Gothic" w:eastAsia="MS UI Gothic" w:hAnsi="MS UI Gothic" w:hint="eastAsia"/>
                <w:b/>
                <w:bCs/>
                <w:u w:val="single"/>
              </w:rPr>
              <w:t>の</w:t>
            </w:r>
            <w:r w:rsidRPr="00E85C0D">
              <w:rPr>
                <w:rFonts w:ascii="MS UI Gothic" w:eastAsia="MS UI Gothic" w:hAnsi="MS UI Gothic" w:hint="eastAsia"/>
                <w:b/>
                <w:bCs/>
                <w:u w:val="single"/>
              </w:rPr>
              <w:t>全体</w:t>
            </w:r>
            <w:r w:rsidR="001D4B9A" w:rsidRPr="00E85C0D">
              <w:rPr>
                <w:rFonts w:ascii="MS UI Gothic" w:eastAsia="MS UI Gothic" w:hAnsi="MS UI Gothic" w:hint="eastAsia"/>
                <w:b/>
                <w:bCs/>
                <w:u w:val="single"/>
              </w:rPr>
              <w:t>内容</w:t>
            </w:r>
          </w:p>
          <w:p w14:paraId="3739A3AC" w14:textId="708182C7" w:rsidR="008108E9" w:rsidRPr="00E85C0D" w:rsidRDefault="008108E9" w:rsidP="008108E9">
            <w:pPr>
              <w:spacing w:line="200" w:lineRule="exact"/>
              <w:rPr>
                <w:rFonts w:ascii="MS UI Gothic" w:eastAsia="MS UI Gothic" w:hAnsi="MS UI Gothic"/>
                <w:sz w:val="18"/>
              </w:rPr>
            </w:pPr>
            <w:r w:rsidRPr="00E85C0D">
              <w:rPr>
                <w:rFonts w:ascii="MS UI Gothic" w:eastAsia="MS UI Gothic" w:hAnsi="MS UI Gothic" w:hint="eastAsia"/>
                <w:sz w:val="18"/>
              </w:rPr>
              <w:t>商品、サービスやビジネスの背景や目的、具体的な事業内容を明確に提示。</w:t>
            </w:r>
          </w:p>
          <w:p w14:paraId="7215E711" w14:textId="437B5089" w:rsidR="008108E9" w:rsidRPr="00E85C0D" w:rsidRDefault="008108E9" w:rsidP="008108E9">
            <w:pPr>
              <w:spacing w:line="200" w:lineRule="exact"/>
              <w:rPr>
                <w:rFonts w:ascii="MS UI Gothic" w:eastAsia="MS UI Gothic" w:hAnsi="MS UI Gothic"/>
                <w:sz w:val="18"/>
              </w:rPr>
            </w:pPr>
            <w:r w:rsidRPr="00E85C0D">
              <w:rPr>
                <w:rFonts w:ascii="MS UI Gothic" w:eastAsia="MS UI Gothic" w:hAnsi="MS UI Gothic" w:hint="eastAsia"/>
                <w:sz w:val="18"/>
              </w:rPr>
              <w:t>なぜ着目したのか。自分ならではの視点や新鮮さがあるか。どのような課題があると想定するか。</w:t>
            </w:r>
          </w:p>
          <w:p w14:paraId="6B975300" w14:textId="21DB7992" w:rsidR="00F66E40" w:rsidRPr="00E85C0D" w:rsidRDefault="000F6012" w:rsidP="008108E9">
            <w:pPr>
              <w:spacing w:line="200" w:lineRule="exact"/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 w:hint="eastAsia"/>
                <w:sz w:val="18"/>
              </w:rPr>
              <w:t>＜ヒント＞ビジネスプランが一目でわかるよう図解するとよい。</w:t>
            </w:r>
          </w:p>
        </w:tc>
      </w:tr>
      <w:tr w:rsidR="001D4B9A" w:rsidRPr="00E85C0D" w14:paraId="32AE0E5D" w14:textId="77777777" w:rsidTr="001439A7">
        <w:trPr>
          <w:trHeight w:val="4810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76FF8005" w14:textId="77777777" w:rsidR="001D4B9A" w:rsidRPr="00E85C0D" w:rsidRDefault="001D4B9A" w:rsidP="00FF50CB">
            <w:pPr>
              <w:rPr>
                <w:rFonts w:ascii="MS UI Gothic" w:eastAsia="MS UI Gothic" w:hAnsi="MS UI Gothic"/>
              </w:rPr>
            </w:pPr>
          </w:p>
          <w:p w14:paraId="42DF403E" w14:textId="77777777" w:rsidR="000B7D7A" w:rsidRPr="00E85C0D" w:rsidRDefault="000B7D7A" w:rsidP="00FF50CB">
            <w:pPr>
              <w:rPr>
                <w:rFonts w:ascii="MS UI Gothic" w:eastAsia="MS UI Gothic" w:hAnsi="MS UI Gothic"/>
              </w:rPr>
            </w:pPr>
          </w:p>
          <w:p w14:paraId="09B07141" w14:textId="77777777" w:rsidR="000B7D7A" w:rsidRPr="00E85C0D" w:rsidRDefault="000B7D7A" w:rsidP="00FF50CB">
            <w:pPr>
              <w:rPr>
                <w:rFonts w:ascii="MS UI Gothic" w:eastAsia="MS UI Gothic" w:hAnsi="MS UI Gothic"/>
              </w:rPr>
            </w:pPr>
          </w:p>
          <w:p w14:paraId="50F57F36" w14:textId="77777777" w:rsidR="00F66E40" w:rsidRPr="00E85C0D" w:rsidRDefault="00F66E40" w:rsidP="00FF50CB">
            <w:pPr>
              <w:rPr>
                <w:rFonts w:ascii="MS UI Gothic" w:eastAsia="MS UI Gothic" w:hAnsi="MS UI Gothic"/>
              </w:rPr>
            </w:pPr>
          </w:p>
          <w:p w14:paraId="2DF8890A" w14:textId="77777777" w:rsidR="00F66E40" w:rsidRPr="00E85C0D" w:rsidRDefault="00F66E40" w:rsidP="00FF50CB">
            <w:pPr>
              <w:rPr>
                <w:rFonts w:ascii="MS UI Gothic" w:eastAsia="MS UI Gothic" w:hAnsi="MS UI Gothic"/>
              </w:rPr>
            </w:pPr>
          </w:p>
        </w:tc>
      </w:tr>
      <w:tr w:rsidR="00E85C0D" w:rsidRPr="00E85C0D" w14:paraId="257985C6" w14:textId="77777777" w:rsidTr="00E85C0D">
        <w:trPr>
          <w:trHeight w:val="972"/>
        </w:trPr>
        <w:tc>
          <w:tcPr>
            <w:tcW w:w="9628" w:type="dxa"/>
            <w:tcBorders>
              <w:top w:val="single" w:sz="4" w:space="0" w:color="auto"/>
            </w:tcBorders>
          </w:tcPr>
          <w:p w14:paraId="267A05C3" w14:textId="009AAD04" w:rsidR="00E85C0D" w:rsidRPr="00E85C0D" w:rsidRDefault="00E85C0D" w:rsidP="00D565BE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 w:rsidRPr="00E85C0D">
              <w:rPr>
                <w:rFonts w:ascii="MS UI Gothic" w:eastAsia="MS UI Gothic" w:hAnsi="MS UI Gothic" w:cs="ＭＳ 明朝" w:hint="eastAsia"/>
                <w:b/>
                <w:bCs/>
                <w:u w:val="single"/>
              </w:rPr>
              <w:t>成長性・市場性</w:t>
            </w:r>
            <w:r w:rsidRPr="00E85C0D">
              <w:rPr>
                <w:rFonts w:ascii="MS UI Gothic" w:eastAsia="MS UI Gothic" w:hAnsi="MS UI Gothic" w:hint="eastAsia"/>
                <w:b/>
                <w:bCs/>
                <w:u w:val="single"/>
              </w:rPr>
              <w:t xml:space="preserve">　</w:t>
            </w:r>
          </w:p>
          <w:p w14:paraId="323BCA81" w14:textId="77777777" w:rsidR="00E85C0D" w:rsidRPr="00E85C0D" w:rsidRDefault="00E85C0D" w:rsidP="00D565BE">
            <w:pPr>
              <w:spacing w:line="200" w:lineRule="exact"/>
              <w:rPr>
                <w:rFonts w:ascii="MS UI Gothic" w:eastAsia="MS UI Gothic" w:hAnsi="MS UI Gothic" w:cs="ＭＳ 明朝"/>
                <w:sz w:val="18"/>
                <w:szCs w:val="18"/>
              </w:rPr>
            </w:pPr>
            <w:r w:rsidRPr="00E85C0D">
              <w:rPr>
                <w:rFonts w:ascii="MS UI Gothic" w:eastAsia="MS UI Gothic" w:hAnsi="MS UI Gothic" w:cs="ＭＳ 明朝" w:hint="eastAsia"/>
                <w:sz w:val="18"/>
                <w:szCs w:val="18"/>
              </w:rPr>
              <w:t>・世の中の流れ、ニーズに合っていて、継続的に成長していく可能性を感じられるか。</w:t>
            </w:r>
          </w:p>
          <w:p w14:paraId="6FC9B9C9" w14:textId="77777777" w:rsidR="00586CC3" w:rsidRDefault="00586CC3" w:rsidP="00D565BE">
            <w:pPr>
              <w:spacing w:line="200" w:lineRule="exact"/>
              <w:rPr>
                <w:rFonts w:ascii="MS UI Gothic" w:eastAsia="MS UI Gothic" w:hAnsi="MS UI Gothic" w:cs="ＭＳ 明朝"/>
                <w:sz w:val="18"/>
                <w:szCs w:val="18"/>
              </w:rPr>
            </w:pPr>
            <w:r w:rsidRPr="00586CC3">
              <w:rPr>
                <w:rFonts w:ascii="MS UI Gothic" w:eastAsia="MS UI Gothic" w:hAnsi="MS UI Gothic" w:cs="ＭＳ 明朝" w:hint="eastAsia"/>
                <w:sz w:val="18"/>
                <w:szCs w:val="18"/>
              </w:rPr>
              <w:t>・ターゲットとなる市場にどんな特徴やリスクがあり、どう変化していくのか。</w:t>
            </w:r>
          </w:p>
          <w:p w14:paraId="177959DF" w14:textId="026A353E" w:rsidR="00E85C0D" w:rsidRPr="00E85C0D" w:rsidRDefault="00E85C0D" w:rsidP="00D565BE">
            <w:pPr>
              <w:spacing w:line="200" w:lineRule="exact"/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＜ヒント＞</w:t>
            </w:r>
            <w:r w:rsidR="001439A7">
              <w:rPr>
                <w:rFonts w:ascii="MS UI Gothic" w:eastAsia="MS UI Gothic" w:hAnsi="MS UI Gothic" w:cs="ＭＳ 明朝" w:hint="eastAsia"/>
                <w:sz w:val="18"/>
                <w:szCs w:val="18"/>
              </w:rPr>
              <w:t>市場規模や市場のライフサイクルを把握し</w:t>
            </w: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グラフ</w:t>
            </w:r>
            <w:r w:rsidR="001439A7">
              <w:rPr>
                <w:rFonts w:ascii="MS UI Gothic" w:eastAsia="MS UI Gothic" w:hAnsi="MS UI Gothic" w:hint="eastAsia"/>
                <w:sz w:val="18"/>
                <w:szCs w:val="18"/>
              </w:rPr>
              <w:t>など</w:t>
            </w: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で示すとよい。</w:t>
            </w:r>
          </w:p>
        </w:tc>
      </w:tr>
      <w:tr w:rsidR="00E85C0D" w:rsidRPr="00E85C0D" w14:paraId="22D37058" w14:textId="77777777" w:rsidTr="001439A7">
        <w:trPr>
          <w:trHeight w:val="4532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420DB487" w14:textId="77777777" w:rsidR="00E85C0D" w:rsidRPr="00E85C0D" w:rsidRDefault="00E85C0D" w:rsidP="00D565BE">
            <w:pPr>
              <w:rPr>
                <w:rFonts w:ascii="MS UI Gothic" w:eastAsia="MS UI Gothic" w:hAnsi="MS UI Gothic"/>
              </w:rPr>
            </w:pPr>
          </w:p>
        </w:tc>
      </w:tr>
      <w:tr w:rsidR="00E85C0D" w:rsidRPr="00E85C0D" w14:paraId="35FB0AF9" w14:textId="77777777" w:rsidTr="00E85C0D">
        <w:trPr>
          <w:trHeight w:val="1056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7FD1772E" w14:textId="41CCD0C2" w:rsidR="00E85C0D" w:rsidRPr="00E85C0D" w:rsidRDefault="00E85C0D" w:rsidP="00E85C0D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 w:rsidRPr="00E85C0D">
              <w:rPr>
                <w:rFonts w:ascii="MS UI Gothic" w:eastAsia="MS UI Gothic" w:hAnsi="MS UI Gothic" w:hint="eastAsia"/>
                <w:b/>
                <w:bCs/>
                <w:u w:val="single"/>
              </w:rPr>
              <w:lastRenderedPageBreak/>
              <w:t xml:space="preserve">競争力・顧客優位性　</w:t>
            </w:r>
          </w:p>
          <w:p w14:paraId="21D6284F" w14:textId="48999022" w:rsidR="00E85C0D" w:rsidRPr="00E85C0D" w:rsidRDefault="00E85C0D" w:rsidP="00E85C0D">
            <w:pPr>
              <w:spacing w:line="200" w:lineRule="exact"/>
              <w:rPr>
                <w:rFonts w:ascii="MS UI Gothic" w:eastAsia="MS UI Gothic" w:hAnsi="MS UI Gothic" w:cs="ＭＳ 明朝"/>
                <w:sz w:val="18"/>
                <w:szCs w:val="18"/>
              </w:rPr>
            </w:pPr>
            <w:r w:rsidRPr="00E85C0D">
              <w:rPr>
                <w:rFonts w:ascii="MS UI Gothic" w:eastAsia="MS UI Gothic" w:hAnsi="MS UI Gothic" w:cs="ＭＳ 明朝" w:hint="eastAsia"/>
                <w:sz w:val="18"/>
                <w:szCs w:val="18"/>
              </w:rPr>
              <w:t>・</w:t>
            </w:r>
            <w:r w:rsidR="001439A7" w:rsidRPr="001439A7">
              <w:rPr>
                <w:rFonts w:ascii="MS UI Gothic" w:eastAsia="MS UI Gothic" w:hAnsi="MS UI Gothic" w:cs="ＭＳ 明朝" w:hint="eastAsia"/>
                <w:sz w:val="18"/>
                <w:szCs w:val="18"/>
              </w:rPr>
              <w:t>競合となる商品、サービスを調査し対策がなされているか。</w:t>
            </w:r>
          </w:p>
          <w:p w14:paraId="2FD51745" w14:textId="77777777" w:rsidR="00E85C0D" w:rsidRPr="00E85C0D" w:rsidRDefault="00E85C0D" w:rsidP="00E85C0D">
            <w:pPr>
              <w:spacing w:line="200" w:lineRule="exact"/>
              <w:rPr>
                <w:rFonts w:ascii="MS UI Gothic" w:eastAsia="MS UI Gothic" w:hAnsi="MS UI Gothic" w:cs="ＭＳ 明朝"/>
                <w:sz w:val="18"/>
                <w:szCs w:val="18"/>
              </w:rPr>
            </w:pPr>
            <w:r w:rsidRPr="00E85C0D">
              <w:rPr>
                <w:rFonts w:ascii="MS UI Gothic" w:eastAsia="MS UI Gothic" w:hAnsi="MS UI Gothic" w:cs="ＭＳ 明朝" w:hint="eastAsia"/>
                <w:sz w:val="18"/>
                <w:szCs w:val="18"/>
              </w:rPr>
              <w:t>・品質、コスト、イメージ、アフターサービスなどにおいて競合となる商品、サービスを調査し比較検討しているか。</w:t>
            </w:r>
          </w:p>
          <w:p w14:paraId="6E3D0523" w14:textId="6DD22BC5" w:rsidR="00E85C0D" w:rsidRPr="00E85C0D" w:rsidRDefault="00E85C0D" w:rsidP="00E85C0D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＜ヒント＞</w:t>
            </w:r>
            <w:r w:rsidRPr="00E85C0D">
              <w:rPr>
                <w:rFonts w:ascii="MS UI Gothic" w:eastAsia="MS UI Gothic" w:hAnsi="MS UI Gothic" w:cs="ＭＳ 明朝" w:hint="eastAsia"/>
                <w:sz w:val="18"/>
                <w:szCs w:val="18"/>
              </w:rPr>
              <w:t>・優位性（特徴、強み、差別化）や根拠のあるデータなど</w:t>
            </w: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を表やグラフで示すとよい。</w:t>
            </w:r>
          </w:p>
        </w:tc>
      </w:tr>
      <w:tr w:rsidR="00E85C0D" w:rsidRPr="00E85C0D" w14:paraId="1BE51E7A" w14:textId="77777777" w:rsidTr="001439A7">
        <w:trPr>
          <w:trHeight w:val="5305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7AE0C4A6" w14:textId="77777777" w:rsidR="00E85C0D" w:rsidRPr="00E85C0D" w:rsidRDefault="00E85C0D" w:rsidP="00D565BE">
            <w:pPr>
              <w:rPr>
                <w:rFonts w:ascii="MS UI Gothic" w:eastAsia="MS UI Gothic" w:hAnsi="MS UI Gothic"/>
              </w:rPr>
            </w:pPr>
          </w:p>
        </w:tc>
      </w:tr>
      <w:tr w:rsidR="00E85C0D" w:rsidRPr="00E85C0D" w14:paraId="046A3EFC" w14:textId="77777777" w:rsidTr="001439A7">
        <w:trPr>
          <w:trHeight w:val="1110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699620EB" w14:textId="77777777" w:rsidR="00E85C0D" w:rsidRPr="00E85C0D" w:rsidRDefault="00E85C0D" w:rsidP="00FF50CB">
            <w:pPr>
              <w:rPr>
                <w:rFonts w:ascii="MS UI Gothic" w:eastAsia="MS UI Gothic" w:hAnsi="MS UI Gothic"/>
                <w:b/>
                <w:u w:val="single"/>
              </w:rPr>
            </w:pPr>
            <w:r w:rsidRPr="00E85C0D">
              <w:rPr>
                <w:rFonts w:ascii="MS UI Gothic" w:eastAsia="MS UI Gothic" w:hAnsi="MS UI Gothic" w:hint="eastAsia"/>
                <w:b/>
                <w:u w:val="single"/>
              </w:rPr>
              <w:t xml:space="preserve">目標設定・活動計画　</w:t>
            </w:r>
          </w:p>
          <w:p w14:paraId="3F79D45A" w14:textId="77777777" w:rsidR="00E85C0D" w:rsidRPr="00E85C0D" w:rsidRDefault="00E85C0D" w:rsidP="002C4259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・販売方法や顧客獲得数などの目標数値や活動計画、運営体制、リソースの確保などを掲示する。</w:t>
            </w:r>
          </w:p>
          <w:p w14:paraId="3FD459A3" w14:textId="77777777" w:rsidR="00E85C0D" w:rsidRPr="00E85C0D" w:rsidRDefault="00E85C0D" w:rsidP="002C4259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・法律や社会規範やリサーチなどから仮説検証しし実現できそうか。どのように計画していくか。</w:t>
            </w:r>
          </w:p>
          <w:p w14:paraId="0F77DD1C" w14:textId="507F8CFE" w:rsidR="00E85C0D" w:rsidRPr="00E85C0D" w:rsidRDefault="00E85C0D" w:rsidP="00D565BE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＜ヒント＞アンケートの実施やテストトライアルなどのデータや3か年計画などを表にするとよい。</w:t>
            </w:r>
          </w:p>
        </w:tc>
      </w:tr>
      <w:tr w:rsidR="00E85C0D" w:rsidRPr="00E85C0D" w14:paraId="6A80211E" w14:textId="77777777" w:rsidTr="001439A7">
        <w:trPr>
          <w:trHeight w:val="2685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2573E760" w14:textId="77777777" w:rsidR="00E85C0D" w:rsidRPr="00E85C0D" w:rsidRDefault="00E85C0D" w:rsidP="00D565BE">
            <w:pPr>
              <w:rPr>
                <w:rFonts w:ascii="MS UI Gothic" w:eastAsia="MS UI Gothic" w:hAnsi="MS UI Gothic" w:cs="ＭＳ 明朝"/>
              </w:rPr>
            </w:pPr>
          </w:p>
        </w:tc>
      </w:tr>
      <w:tr w:rsidR="00E85C0D" w:rsidRPr="00E85C0D" w14:paraId="6148FE26" w14:textId="77777777" w:rsidTr="00E85C0D">
        <w:trPr>
          <w:trHeight w:val="972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5F6545D7" w14:textId="77777777" w:rsidR="00E85C0D" w:rsidRPr="00E85C0D" w:rsidRDefault="00E85C0D" w:rsidP="000F6012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 w:rsidRPr="00E85C0D">
              <w:rPr>
                <w:rFonts w:ascii="MS UI Gothic" w:eastAsia="MS UI Gothic" w:hAnsi="MS UI Gothic" w:hint="eastAsia"/>
                <w:b/>
                <w:bCs/>
                <w:u w:val="single"/>
              </w:rPr>
              <w:t xml:space="preserve">収益性・採算性　</w:t>
            </w:r>
          </w:p>
          <w:p w14:paraId="4B353F1E" w14:textId="77777777" w:rsidR="00E85C0D" w:rsidRPr="00E85C0D" w:rsidRDefault="00E85C0D" w:rsidP="00F46E0D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説得力のある売上（見込み）や原価、ランニングコストなどが根拠を持って示されているか。</w:t>
            </w:r>
          </w:p>
          <w:p w14:paraId="6006005E" w14:textId="54C33EF5" w:rsidR="00E85C0D" w:rsidRPr="00E85C0D" w:rsidRDefault="00E85C0D" w:rsidP="002C4259">
            <w:pPr>
              <w:spacing w:line="200" w:lineRule="exact"/>
              <w:rPr>
                <w:rFonts w:ascii="MS UI Gothic" w:eastAsia="MS UI Gothic" w:hAnsi="MS UI Gothic"/>
              </w:rPr>
            </w:pPr>
            <w:r w:rsidRPr="00E85C0D">
              <w:rPr>
                <w:rFonts w:ascii="MS UI Gothic" w:eastAsia="MS UI Gothic" w:hAnsi="MS UI Gothic" w:hint="eastAsia"/>
                <w:sz w:val="18"/>
                <w:szCs w:val="18"/>
              </w:rPr>
              <w:t>＜ヒント＞売上計算やコスト（人件費、家賃、宣伝費、交通費など）を競合他社と比較できる表があると、更によい。</w:t>
            </w:r>
          </w:p>
        </w:tc>
      </w:tr>
      <w:tr w:rsidR="00E85C0D" w:rsidRPr="00E85C0D" w14:paraId="7A05F0DA" w14:textId="77777777" w:rsidTr="00E85C0D">
        <w:trPr>
          <w:trHeight w:val="2682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484AD624" w14:textId="77777777" w:rsidR="00E85C0D" w:rsidRPr="00E85C0D" w:rsidRDefault="00E85C0D" w:rsidP="00FF50CB">
            <w:pPr>
              <w:rPr>
                <w:rFonts w:ascii="MS UI Gothic" w:eastAsia="MS UI Gothic" w:hAnsi="MS UI Gothic"/>
              </w:rPr>
            </w:pPr>
          </w:p>
        </w:tc>
      </w:tr>
    </w:tbl>
    <w:p w14:paraId="7101027A" w14:textId="77777777" w:rsidR="00E31A23" w:rsidRPr="00E85C0D" w:rsidRDefault="00246B31" w:rsidP="00246B31">
      <w:pPr>
        <w:spacing w:line="200" w:lineRule="exact"/>
        <w:rPr>
          <w:rFonts w:ascii="MS UI Gothic" w:eastAsia="MS UI Gothic" w:hAnsi="MS UI Gothic"/>
        </w:rPr>
      </w:pPr>
      <w:r w:rsidRPr="00E85C0D">
        <w:rPr>
          <w:rFonts w:ascii="MS UI Gothic" w:eastAsia="MS UI Gothic" w:hAnsi="MS UI Gothic" w:hint="eastAsia"/>
          <w:sz w:val="18"/>
          <w:szCs w:val="18"/>
        </w:rPr>
        <w:t>※項目ごとに文字数の制限はなく、それぞれの枠を自由に調整して構いません。ただし、</w:t>
      </w:r>
      <w:r w:rsidRPr="00E85C0D">
        <w:rPr>
          <w:rFonts w:ascii="MS UI Gothic" w:eastAsia="MS UI Gothic" w:hAnsi="MS UI Gothic" w:hint="eastAsia"/>
          <w:b/>
          <w:sz w:val="18"/>
          <w:szCs w:val="18"/>
          <w:u w:val="single"/>
          <w:shd w:val="pct15" w:color="auto" w:fill="FFFFFF"/>
        </w:rPr>
        <w:t>全部で2ページ以内に収めてください</w:t>
      </w:r>
      <w:r w:rsidRPr="00E85C0D">
        <w:rPr>
          <w:rFonts w:ascii="MS UI Gothic" w:eastAsia="MS UI Gothic" w:hAnsi="MS UI Gothic" w:hint="eastAsia"/>
          <w:sz w:val="18"/>
          <w:szCs w:val="18"/>
        </w:rPr>
        <w:t>。なお、応募したプランの内容については、本賞に関するもののみで使用します。応募内容は、発表することに同意したものとして取り扱います。詳しくは、応募要項で確認してください。</w:t>
      </w:r>
    </w:p>
    <w:sectPr w:rsidR="00E31A23" w:rsidRPr="00E85C0D" w:rsidSect="007876BE">
      <w:headerReference w:type="first" r:id="rId8"/>
      <w:pgSz w:w="11906" w:h="16838" w:code="9"/>
      <w:pgMar w:top="1134" w:right="1134" w:bottom="1134" w:left="1134" w:header="737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84FB" w14:textId="77777777" w:rsidR="00424DDA" w:rsidRDefault="00424DDA" w:rsidP="00E31A23">
      <w:r>
        <w:separator/>
      </w:r>
    </w:p>
  </w:endnote>
  <w:endnote w:type="continuationSeparator" w:id="0">
    <w:p w14:paraId="45F76505" w14:textId="77777777" w:rsidR="00424DDA" w:rsidRDefault="00424DDA" w:rsidP="00E3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0E81" w14:textId="77777777" w:rsidR="00424DDA" w:rsidRDefault="00424DDA" w:rsidP="00E31A23">
      <w:r>
        <w:separator/>
      </w:r>
    </w:p>
  </w:footnote>
  <w:footnote w:type="continuationSeparator" w:id="0">
    <w:p w14:paraId="1EF28978" w14:textId="77777777" w:rsidR="00424DDA" w:rsidRDefault="00424DDA" w:rsidP="00E3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5FDE" w14:textId="77777777" w:rsidR="00383906" w:rsidRPr="007876BE" w:rsidRDefault="00383906" w:rsidP="007876BE">
    <w:pPr>
      <w:pStyle w:val="a4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/>
        <w:sz w:val="18"/>
      </w:rPr>
      <w:t>【わかやま創生</w:t>
    </w:r>
    <w:r w:rsidRPr="00E31A23">
      <w:rPr>
        <w:rFonts w:asciiTheme="majorEastAsia" w:eastAsiaTheme="majorEastAsia" w:hAnsiTheme="majorEastAsia"/>
        <w:sz w:val="18"/>
      </w:rPr>
      <w:t>プラン部門】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C31E3"/>
    <w:multiLevelType w:val="hybridMultilevel"/>
    <w:tmpl w:val="042EB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F0B77"/>
    <w:multiLevelType w:val="hybridMultilevel"/>
    <w:tmpl w:val="236654FE"/>
    <w:lvl w:ilvl="0" w:tplc="69961F2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2A09BD"/>
    <w:multiLevelType w:val="hybridMultilevel"/>
    <w:tmpl w:val="F5C89194"/>
    <w:lvl w:ilvl="0" w:tplc="18ACD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C1"/>
    <w:rsid w:val="00015C7A"/>
    <w:rsid w:val="00024B8B"/>
    <w:rsid w:val="00037AB7"/>
    <w:rsid w:val="00052CC4"/>
    <w:rsid w:val="000B0142"/>
    <w:rsid w:val="000B7D7A"/>
    <w:rsid w:val="000F6012"/>
    <w:rsid w:val="001439A7"/>
    <w:rsid w:val="001B7E9F"/>
    <w:rsid w:val="001C03D9"/>
    <w:rsid w:val="001D4B9A"/>
    <w:rsid w:val="00216C24"/>
    <w:rsid w:val="0022796A"/>
    <w:rsid w:val="00230E19"/>
    <w:rsid w:val="00246B31"/>
    <w:rsid w:val="00263274"/>
    <w:rsid w:val="002A0D19"/>
    <w:rsid w:val="002C4259"/>
    <w:rsid w:val="002E5E05"/>
    <w:rsid w:val="00322067"/>
    <w:rsid w:val="00343436"/>
    <w:rsid w:val="00360BBA"/>
    <w:rsid w:val="00383906"/>
    <w:rsid w:val="003E680B"/>
    <w:rsid w:val="0041308A"/>
    <w:rsid w:val="00424DDA"/>
    <w:rsid w:val="00442EC7"/>
    <w:rsid w:val="00445310"/>
    <w:rsid w:val="00463D32"/>
    <w:rsid w:val="004C5038"/>
    <w:rsid w:val="00511BA0"/>
    <w:rsid w:val="00546EE6"/>
    <w:rsid w:val="00581981"/>
    <w:rsid w:val="0058690E"/>
    <w:rsid w:val="00586CC3"/>
    <w:rsid w:val="005B2AA9"/>
    <w:rsid w:val="005C0A03"/>
    <w:rsid w:val="005F389A"/>
    <w:rsid w:val="006A6A1F"/>
    <w:rsid w:val="006D12BD"/>
    <w:rsid w:val="006F65E6"/>
    <w:rsid w:val="00716F7A"/>
    <w:rsid w:val="00761C08"/>
    <w:rsid w:val="007876BE"/>
    <w:rsid w:val="008108E9"/>
    <w:rsid w:val="008376C1"/>
    <w:rsid w:val="00852354"/>
    <w:rsid w:val="008D506C"/>
    <w:rsid w:val="00950B8F"/>
    <w:rsid w:val="00967A9B"/>
    <w:rsid w:val="0097292D"/>
    <w:rsid w:val="009A0CA0"/>
    <w:rsid w:val="009C4022"/>
    <w:rsid w:val="00A07C56"/>
    <w:rsid w:val="00A4682D"/>
    <w:rsid w:val="00AC3AA8"/>
    <w:rsid w:val="00B0445D"/>
    <w:rsid w:val="00BC0CF2"/>
    <w:rsid w:val="00BC5CCA"/>
    <w:rsid w:val="00BF2EBA"/>
    <w:rsid w:val="00C35037"/>
    <w:rsid w:val="00C40430"/>
    <w:rsid w:val="00C64FE4"/>
    <w:rsid w:val="00C905E9"/>
    <w:rsid w:val="00CF6296"/>
    <w:rsid w:val="00D104B9"/>
    <w:rsid w:val="00D37E34"/>
    <w:rsid w:val="00D4458C"/>
    <w:rsid w:val="00D811E4"/>
    <w:rsid w:val="00D87E67"/>
    <w:rsid w:val="00E11B6F"/>
    <w:rsid w:val="00E31A23"/>
    <w:rsid w:val="00E611B4"/>
    <w:rsid w:val="00E63327"/>
    <w:rsid w:val="00E65042"/>
    <w:rsid w:val="00E7400B"/>
    <w:rsid w:val="00E85C0D"/>
    <w:rsid w:val="00EB18DF"/>
    <w:rsid w:val="00EF4525"/>
    <w:rsid w:val="00F22DC0"/>
    <w:rsid w:val="00F36E98"/>
    <w:rsid w:val="00F41B20"/>
    <w:rsid w:val="00F46E0D"/>
    <w:rsid w:val="00F66E40"/>
    <w:rsid w:val="00F80CB5"/>
    <w:rsid w:val="00F85618"/>
    <w:rsid w:val="00FD0478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9D40B"/>
  <w15:chartTrackingRefBased/>
  <w15:docId w15:val="{BB24F030-A700-42AD-A76A-AC55F18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A23"/>
  </w:style>
  <w:style w:type="paragraph" w:styleId="a6">
    <w:name w:val="footer"/>
    <w:basedOn w:val="a"/>
    <w:link w:val="a7"/>
    <w:uiPriority w:val="99"/>
    <w:unhideWhenUsed/>
    <w:rsid w:val="00E31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A23"/>
  </w:style>
  <w:style w:type="character" w:styleId="a8">
    <w:name w:val="Hyperlink"/>
    <w:basedOn w:val="a0"/>
    <w:uiPriority w:val="99"/>
    <w:unhideWhenUsed/>
    <w:rsid w:val="00D445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8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66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8C57A-29A5-4668-B8CB-451BF86B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tashiro</dc:creator>
  <cp:keywords/>
  <dc:description/>
  <cp:lastModifiedBy>中川　貴照</cp:lastModifiedBy>
  <cp:revision>2</cp:revision>
  <cp:lastPrinted>2017-07-20T13:12:00Z</cp:lastPrinted>
  <dcterms:created xsi:type="dcterms:W3CDTF">2022-06-02T05:08:00Z</dcterms:created>
  <dcterms:modified xsi:type="dcterms:W3CDTF">2022-06-02T05:08:00Z</dcterms:modified>
</cp:coreProperties>
</file>